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237C2D45" w14:textId="134F9C02" w:rsidR="00375344" w:rsidRPr="00AD39D9" w:rsidRDefault="00B5617F" w:rsidP="00F31CE3">
      <w:pPr>
        <w:pStyle w:val="NormalnyWeb"/>
        <w:spacing w:before="0" w:after="0"/>
        <w:jc w:val="center"/>
        <w:rPr>
          <w:rFonts w:ascii="Poppins" w:hAnsi="Poppins" w:cs="Poppins"/>
          <w:b/>
          <w:bCs/>
          <w:sz w:val="28"/>
          <w:szCs w:val="28"/>
        </w:rPr>
      </w:pPr>
      <w:r w:rsidRPr="00AD39D9">
        <w:rPr>
          <w:rFonts w:ascii="Poppins" w:hAnsi="Poppins" w:cs="Poppins"/>
          <w:b/>
          <w:bCs/>
          <w:sz w:val="28"/>
          <w:szCs w:val="28"/>
        </w:rPr>
        <w:t>„</w:t>
      </w:r>
      <w:r w:rsidR="00912FA2" w:rsidRPr="00912FA2">
        <w:rPr>
          <w:rFonts w:ascii="Poppins" w:hAnsi="Poppins" w:cs="Poppins"/>
          <w:b/>
          <w:bCs/>
          <w:sz w:val="28"/>
          <w:szCs w:val="28"/>
        </w:rPr>
        <w:t xml:space="preserve">Centralny Rejestr Umów Jednostek Sektora Finansów Publicznych </w:t>
      </w:r>
      <w:r w:rsidRPr="00AD39D9">
        <w:rPr>
          <w:rFonts w:ascii="Poppins" w:hAnsi="Poppins" w:cs="Poppins"/>
          <w:b/>
          <w:bCs/>
          <w:sz w:val="28"/>
          <w:szCs w:val="28"/>
        </w:rPr>
        <w:t>-  nowe obowiązki jednostek sektora finansów publicznych oraz praktyczne zasady publikacji informacji o umowach</w:t>
      </w:r>
      <w:r w:rsidR="0014535C" w:rsidRPr="00AD39D9">
        <w:rPr>
          <w:rFonts w:ascii="Poppins" w:hAnsi="Poppins" w:cs="Poppins"/>
          <w:b/>
          <w:bCs/>
          <w:sz w:val="28"/>
          <w:szCs w:val="28"/>
        </w:rPr>
        <w:t>.</w:t>
      </w:r>
      <w:r w:rsidRPr="00AD39D9">
        <w:rPr>
          <w:rFonts w:ascii="Poppins" w:hAnsi="Poppins" w:cs="Poppins"/>
          <w:b/>
          <w:bCs/>
          <w:sz w:val="28"/>
          <w:szCs w:val="28"/>
        </w:rPr>
        <w:t>”</w:t>
      </w:r>
    </w:p>
    <w:p w14:paraId="3EF7F361" w14:textId="1CFA38D6" w:rsidR="0078550A" w:rsidRPr="00CE26FD" w:rsidRDefault="000C30ED" w:rsidP="0078550A">
      <w:pPr>
        <w:pStyle w:val="NormalnyWeb"/>
        <w:spacing w:before="0" w:after="0"/>
        <w:jc w:val="center"/>
        <w:rPr>
          <w:rFonts w:ascii="Poppins" w:hAnsi="Poppins" w:cs="Poppins"/>
          <w:b/>
          <w:bCs/>
          <w:sz w:val="36"/>
          <w:szCs w:val="36"/>
          <w:lang w:eastAsia="pl-PL"/>
        </w:rPr>
      </w:pPr>
      <w:r>
        <w:rPr>
          <w:rFonts w:ascii="Poppins" w:hAnsi="Poppins" w:cs="Poppins"/>
          <w:b/>
          <w:sz w:val="36"/>
          <w:szCs w:val="36"/>
        </w:rPr>
        <w:t>Jacek Jerka</w:t>
      </w:r>
      <w:r w:rsidR="0078550A" w:rsidRPr="00CE26FD">
        <w:rPr>
          <w:rFonts w:ascii="Poppins" w:hAnsi="Poppins" w:cs="Poppins"/>
          <w:b/>
          <w:bCs/>
          <w:color w:val="000000"/>
          <w:sz w:val="36"/>
          <w:szCs w:val="36"/>
          <w:lang w:eastAsia="pl-PL"/>
        </w:rPr>
        <w:t xml:space="preserve">, </w:t>
      </w:r>
      <w:r w:rsidR="008D1EE1">
        <w:rPr>
          <w:rFonts w:ascii="Poppins" w:hAnsi="Poppins" w:cs="Poppins"/>
          <w:b/>
          <w:sz w:val="36"/>
          <w:szCs w:val="36"/>
        </w:rPr>
        <w:t>szkolenie ONLINE</w:t>
      </w:r>
      <w:r w:rsidR="0078550A" w:rsidRPr="00CE26FD">
        <w:rPr>
          <w:rFonts w:ascii="Poppins" w:hAnsi="Poppins" w:cs="Poppins"/>
          <w:b/>
          <w:sz w:val="36"/>
          <w:szCs w:val="36"/>
        </w:rPr>
        <w:t xml:space="preserve">, </w:t>
      </w:r>
      <w:r w:rsidR="00A35253">
        <w:rPr>
          <w:rFonts w:ascii="Poppins" w:hAnsi="Poppins" w:cs="Poppins"/>
          <w:b/>
          <w:sz w:val="36"/>
          <w:szCs w:val="36"/>
        </w:rPr>
        <w:t>21</w:t>
      </w:r>
      <w:r w:rsidR="0006551D">
        <w:rPr>
          <w:rFonts w:ascii="Poppins" w:hAnsi="Poppins" w:cs="Poppins"/>
          <w:b/>
          <w:sz w:val="36"/>
          <w:szCs w:val="36"/>
        </w:rPr>
        <w:t xml:space="preserve"> </w:t>
      </w:r>
      <w:r w:rsidR="00AD39D9">
        <w:rPr>
          <w:rFonts w:ascii="Poppins" w:hAnsi="Poppins" w:cs="Poppins"/>
          <w:b/>
          <w:sz w:val="36"/>
          <w:szCs w:val="36"/>
        </w:rPr>
        <w:t xml:space="preserve">kwietnia </w:t>
      </w:r>
      <w:r w:rsidR="0006551D">
        <w:rPr>
          <w:rFonts w:ascii="Poppins" w:hAnsi="Poppins" w:cs="Poppins"/>
          <w:b/>
          <w:sz w:val="36"/>
          <w:szCs w:val="36"/>
        </w:rPr>
        <w:t>2026</w:t>
      </w:r>
      <w:r w:rsidR="0078550A" w:rsidRPr="00CE26FD">
        <w:rPr>
          <w:rFonts w:ascii="Poppins" w:hAnsi="Poppins" w:cs="Poppins"/>
          <w:b/>
          <w:sz w:val="36"/>
          <w:szCs w:val="36"/>
        </w:rPr>
        <w:t xml:space="preserve"> r.</w:t>
      </w:r>
    </w:p>
    <w:p w14:paraId="72D1D618" w14:textId="64457721" w:rsidR="00DA6552" w:rsidRPr="00912FA2" w:rsidRDefault="00000000" w:rsidP="00CD0D4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Poppins" w:hAnsi="Poppins" w:cs="Poppins"/>
          <w:bCs/>
          <w:i/>
          <w:sz w:val="13"/>
          <w:szCs w:val="13"/>
        </w:rPr>
      </w:pPr>
      <w:r w:rsidRPr="00912FA2">
        <w:rPr>
          <w:rFonts w:ascii="Poppins" w:hAnsi="Poppins" w:cs="Poppins"/>
          <w:b/>
          <w:i/>
          <w:sz w:val="13"/>
          <w:szCs w:val="13"/>
        </w:rPr>
        <w:t>*</w:t>
      </w:r>
      <w:r w:rsidR="000C30ED" w:rsidRPr="00912FA2">
        <w:rPr>
          <w:rFonts w:ascii="Poppins" w:hAnsi="Poppins" w:cs="Poppins"/>
          <w:b/>
          <w:i/>
          <w:sz w:val="13"/>
          <w:szCs w:val="13"/>
        </w:rPr>
        <w:t xml:space="preserve">Jacek Jerka </w:t>
      </w:r>
      <w:r w:rsidR="00CD0D46" w:rsidRPr="00912FA2">
        <w:rPr>
          <w:rFonts w:ascii="Poppins" w:hAnsi="Poppins" w:cs="Poppins"/>
          <w:bCs/>
          <w:i/>
          <w:sz w:val="13"/>
          <w:szCs w:val="13"/>
        </w:rPr>
        <w:t xml:space="preserve">– </w:t>
      </w:r>
      <w:r w:rsidR="00A35253" w:rsidRPr="00A35253">
        <w:rPr>
          <w:rFonts w:ascii="Poppins" w:hAnsi="Poppins" w:cs="Poppins"/>
          <w:bCs/>
          <w:i/>
          <w:sz w:val="13"/>
          <w:szCs w:val="13"/>
        </w:rPr>
        <w:t>Prawnik, były członek Rady Zamówień Publicznych przy Prezesie UZP. W poprzednich kadencjach członek Zarządu Ogólnopolskiego Stowarzyszenia Konsultantów Zamówień Publicznych a wcześniej także jego Prezes. W ubiegłych latach pracownik Departamentu Prawnego Urzędu Zamówień Publicznych oraz Ministerstwa Finansów. Od lat bierze udział w procesie legislacyjnym związanym ze zmianami w systemie zamówień publicznych i systemie finansów publicznych. Przez sześć lat był rzecznikiem dyscypliny finansów publicznych. Przez sześć lat był członkiem MKO w sprawach o naruszenie dyscypliny finansów publicznych. Posiada szeroką praktyczną wiedzę z zakresu zamówień publicznych oraz tematyki związanej z finansami publicznymi. Znany i ceniony trener, doświadczony konsultant, ceniony za konkretny przekaz wiedzy i pewnie udzielane odpowiedzi na pytania</w:t>
      </w:r>
      <w:r w:rsidR="00CD0D46" w:rsidRPr="00912FA2">
        <w:rPr>
          <w:rFonts w:ascii="Poppins" w:hAnsi="Poppins" w:cs="Poppins"/>
          <w:bCs/>
          <w:i/>
          <w:sz w:val="13"/>
          <w:szCs w:val="13"/>
        </w:rPr>
        <w:t>.</w:t>
      </w:r>
      <w:bookmarkStart w:id="0" w:name="_Hlk71026187"/>
    </w:p>
    <w:p w14:paraId="40F0821C" w14:textId="2E6593E2" w:rsidR="00B35F1F" w:rsidRPr="00912FA2" w:rsidRDefault="00912FA2" w:rsidP="00AD39D9">
      <w:pPr>
        <w:pStyle w:val="Akapitzlist"/>
        <w:numPr>
          <w:ilvl w:val="0"/>
          <w:numId w:val="23"/>
        </w:numPr>
        <w:spacing w:before="120"/>
        <w:ind w:left="714" w:hanging="357"/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</w:pPr>
      <w:r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 xml:space="preserve">Centralny Rejestr Umów Jednostek Sektora Finansów Publicznych </w:t>
      </w:r>
      <w:r w:rsidR="00B35F1F"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>(</w:t>
      </w:r>
      <w:r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>CRU JSFP</w:t>
      </w:r>
      <w:r w:rsidR="00B35F1F"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>) – podstawy prawne i cel wprowadzenia rejestru – skąd wynika obowiązek prowadzenia CRU i jakie jednostki są nim objęte.</w:t>
      </w:r>
    </w:p>
    <w:p w14:paraId="1CE08E6A" w14:textId="65FDD113" w:rsidR="00B35F1F" w:rsidRPr="00912FA2" w:rsidRDefault="00B35F1F" w:rsidP="00B35F1F">
      <w:pPr>
        <w:pStyle w:val="Akapitzlist"/>
        <w:numPr>
          <w:ilvl w:val="0"/>
          <w:numId w:val="23"/>
        </w:numPr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</w:pPr>
      <w:r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 xml:space="preserve">Kto odpowiada za publikację umów w </w:t>
      </w:r>
      <w:r w:rsidR="00912FA2"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>CRU JSFP</w:t>
      </w:r>
      <w:r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>:</w:t>
      </w:r>
    </w:p>
    <w:p w14:paraId="28F06791" w14:textId="390263AF" w:rsidR="00B35F1F" w:rsidRPr="00912FA2" w:rsidRDefault="00B35F1F" w:rsidP="00B35F1F">
      <w:pPr>
        <w:pStyle w:val="Akapitzlist"/>
        <w:numPr>
          <w:ilvl w:val="0"/>
          <w:numId w:val="25"/>
        </w:numPr>
        <w:rPr>
          <w:rFonts w:ascii="Poppins" w:hAnsi="Poppins" w:cs="Poppins"/>
          <w:color w:val="000000"/>
          <w:sz w:val="14"/>
          <w:szCs w:val="14"/>
          <w:lang w:eastAsia="pl-PL"/>
        </w:rPr>
      </w:pPr>
      <w:r w:rsidRPr="00912FA2">
        <w:rPr>
          <w:rFonts w:ascii="Poppins" w:hAnsi="Poppins" w:cs="Poppins"/>
          <w:color w:val="000000"/>
          <w:sz w:val="14"/>
          <w:szCs w:val="14"/>
          <w:lang w:eastAsia="pl-PL"/>
        </w:rPr>
        <w:t>osoby odpowiedzialne za udostępnianie i aktualizację danych w rejestrze,</w:t>
      </w:r>
    </w:p>
    <w:p w14:paraId="19511A4D" w14:textId="289E701A" w:rsidR="00B35F1F" w:rsidRPr="00912FA2" w:rsidRDefault="00B35F1F" w:rsidP="00B35F1F">
      <w:pPr>
        <w:pStyle w:val="Akapitzlist"/>
        <w:numPr>
          <w:ilvl w:val="0"/>
          <w:numId w:val="25"/>
        </w:numPr>
        <w:rPr>
          <w:rFonts w:ascii="Poppins" w:hAnsi="Poppins" w:cs="Poppins"/>
          <w:color w:val="000000"/>
          <w:sz w:val="14"/>
          <w:szCs w:val="14"/>
          <w:lang w:eastAsia="pl-PL"/>
        </w:rPr>
      </w:pPr>
      <w:r w:rsidRPr="00912FA2">
        <w:rPr>
          <w:rFonts w:ascii="Poppins" w:hAnsi="Poppins" w:cs="Poppins"/>
          <w:color w:val="000000"/>
          <w:sz w:val="14"/>
          <w:szCs w:val="14"/>
          <w:lang w:eastAsia="pl-PL"/>
        </w:rPr>
        <w:t>zakres odpowiedzialności w jednostce sektora finansów publicznych.</w:t>
      </w:r>
    </w:p>
    <w:p w14:paraId="6F7C2CCF" w14:textId="7B15F7A0" w:rsidR="00B35F1F" w:rsidRPr="00912FA2" w:rsidRDefault="00B35F1F" w:rsidP="00AD39D9">
      <w:pPr>
        <w:pStyle w:val="Akapitzlist"/>
        <w:numPr>
          <w:ilvl w:val="0"/>
          <w:numId w:val="23"/>
        </w:numPr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</w:pPr>
      <w:r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 xml:space="preserve">Jakie umowy podlegają wpisowi do </w:t>
      </w:r>
      <w:r w:rsidR="00912FA2"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 xml:space="preserve">Centralny Rejestr Umów Jednostek Sektora Finansów Publicznych </w:t>
      </w:r>
      <w:r w:rsidR="00AD39D9"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 xml:space="preserve">- </w:t>
      </w:r>
      <w:r w:rsidRPr="00912FA2">
        <w:rPr>
          <w:rFonts w:ascii="Poppins" w:hAnsi="Poppins" w:cs="Poppins"/>
          <w:color w:val="000000"/>
          <w:sz w:val="14"/>
          <w:szCs w:val="14"/>
          <w:lang w:eastAsia="pl-PL"/>
        </w:rPr>
        <w:t xml:space="preserve">warunki, które musi spełnić umowa, aby podlegała ujawnieniu w </w:t>
      </w:r>
      <w:r w:rsidR="00912FA2" w:rsidRPr="00912FA2">
        <w:rPr>
          <w:rFonts w:ascii="Poppins" w:hAnsi="Poppins" w:cs="Poppins"/>
          <w:color w:val="000000"/>
          <w:sz w:val="14"/>
          <w:szCs w:val="14"/>
          <w:lang w:eastAsia="pl-PL"/>
        </w:rPr>
        <w:t>CRU JSFP</w:t>
      </w:r>
      <w:r w:rsidRPr="00912FA2">
        <w:rPr>
          <w:rFonts w:ascii="Poppins" w:hAnsi="Poppins" w:cs="Poppins"/>
          <w:color w:val="000000"/>
          <w:sz w:val="14"/>
          <w:szCs w:val="14"/>
          <w:lang w:eastAsia="pl-PL"/>
        </w:rPr>
        <w:t>.</w:t>
      </w:r>
    </w:p>
    <w:p w14:paraId="5E993DC7" w14:textId="06036C67" w:rsidR="00B35F1F" w:rsidRPr="00912FA2" w:rsidRDefault="00B35F1F" w:rsidP="00B35F1F">
      <w:pPr>
        <w:pStyle w:val="Akapitzlist"/>
        <w:numPr>
          <w:ilvl w:val="0"/>
          <w:numId w:val="23"/>
        </w:numPr>
        <w:rPr>
          <w:rFonts w:ascii="Poppins" w:hAnsi="Poppins" w:cs="Poppins"/>
          <w:color w:val="000000"/>
          <w:sz w:val="14"/>
          <w:szCs w:val="14"/>
          <w:lang w:eastAsia="pl-PL"/>
        </w:rPr>
      </w:pPr>
      <w:r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 xml:space="preserve">Zamówienia publiczne a </w:t>
      </w:r>
      <w:r w:rsidR="00912FA2"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 xml:space="preserve">Centralny Rejestr Umów Jednostek Sektora Finansów Publicznych </w:t>
      </w:r>
      <w:r w:rsidRPr="00912FA2">
        <w:rPr>
          <w:rFonts w:ascii="Poppins" w:hAnsi="Poppins" w:cs="Poppins"/>
          <w:color w:val="000000"/>
          <w:sz w:val="14"/>
          <w:szCs w:val="14"/>
          <w:lang w:eastAsia="pl-PL"/>
        </w:rPr>
        <w:t xml:space="preserve">-  które umowy zawierane w trybie PZP podlegają ujawnieniu w </w:t>
      </w:r>
      <w:r w:rsidR="00912FA2" w:rsidRPr="00912FA2">
        <w:rPr>
          <w:rFonts w:ascii="Poppins" w:hAnsi="Poppins" w:cs="Poppins"/>
          <w:color w:val="000000"/>
          <w:sz w:val="14"/>
          <w:szCs w:val="14"/>
          <w:lang w:eastAsia="pl-PL"/>
        </w:rPr>
        <w:t>CRU JSFP</w:t>
      </w:r>
      <w:r w:rsidRPr="00912FA2">
        <w:rPr>
          <w:rFonts w:ascii="Poppins" w:hAnsi="Poppins" w:cs="Poppins"/>
          <w:color w:val="000000"/>
          <w:sz w:val="14"/>
          <w:szCs w:val="14"/>
          <w:lang w:eastAsia="pl-PL"/>
        </w:rPr>
        <w:t>.</w:t>
      </w:r>
    </w:p>
    <w:p w14:paraId="32A1237C" w14:textId="1274D69C" w:rsidR="00B35F1F" w:rsidRPr="00912FA2" w:rsidRDefault="00336686" w:rsidP="00B35F1F">
      <w:pPr>
        <w:pStyle w:val="Akapitzlist"/>
        <w:numPr>
          <w:ilvl w:val="0"/>
          <w:numId w:val="23"/>
        </w:numPr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</w:pPr>
      <w:r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 xml:space="preserve">Czy forma umowy ma znaczenie dla obowiązku jej publikacji w </w:t>
      </w:r>
      <w:r w:rsidR="00912FA2"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>CRU JSFP</w:t>
      </w:r>
      <w:r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 xml:space="preserve"> </w:t>
      </w:r>
      <w:r w:rsidRPr="00912FA2">
        <w:rPr>
          <w:rFonts w:ascii="Poppins" w:hAnsi="Poppins" w:cs="Poppins"/>
          <w:color w:val="000000"/>
          <w:sz w:val="14"/>
          <w:szCs w:val="14"/>
          <w:lang w:eastAsia="pl-PL"/>
        </w:rPr>
        <w:t>– wpływ formy zawarcia umowy na obowiązek jej udostępnienia i aktualizacji.</w:t>
      </w:r>
    </w:p>
    <w:p w14:paraId="6AB1ABAD" w14:textId="4B23CA93" w:rsidR="00336686" w:rsidRPr="00912FA2" w:rsidRDefault="00336686" w:rsidP="00336686">
      <w:pPr>
        <w:pStyle w:val="Akapitzlist"/>
        <w:numPr>
          <w:ilvl w:val="0"/>
          <w:numId w:val="23"/>
        </w:numPr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</w:pPr>
      <w:r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 xml:space="preserve">Kto w praktyce odpowiada za wpis do rejestru </w:t>
      </w:r>
      <w:r w:rsidRPr="00912FA2">
        <w:rPr>
          <w:rFonts w:ascii="Poppins" w:hAnsi="Poppins" w:cs="Poppins"/>
          <w:color w:val="000000"/>
          <w:sz w:val="14"/>
          <w:szCs w:val="14"/>
          <w:lang w:eastAsia="pl-PL"/>
        </w:rPr>
        <w:t xml:space="preserve">– obowiązek udostępnienia i aktualizacji informacji o umowie w </w:t>
      </w:r>
      <w:r w:rsidR="00912FA2" w:rsidRPr="00912FA2">
        <w:rPr>
          <w:rFonts w:ascii="Poppins" w:hAnsi="Poppins" w:cs="Poppins"/>
          <w:color w:val="000000"/>
          <w:sz w:val="14"/>
          <w:szCs w:val="14"/>
          <w:lang w:eastAsia="pl-PL"/>
        </w:rPr>
        <w:t>CRU JSFP</w:t>
      </w:r>
      <w:r w:rsidRPr="00912FA2">
        <w:rPr>
          <w:rFonts w:ascii="Poppins" w:hAnsi="Poppins" w:cs="Poppins"/>
          <w:color w:val="000000"/>
          <w:sz w:val="14"/>
          <w:szCs w:val="14"/>
          <w:lang w:eastAsia="pl-PL"/>
        </w:rPr>
        <w:t>.</w:t>
      </w:r>
    </w:p>
    <w:p w14:paraId="53DBD91F" w14:textId="77777777" w:rsidR="00336686" w:rsidRPr="00912FA2" w:rsidRDefault="00336686" w:rsidP="00336686">
      <w:pPr>
        <w:pStyle w:val="Akapitzlist"/>
        <w:numPr>
          <w:ilvl w:val="0"/>
          <w:numId w:val="23"/>
        </w:numPr>
        <w:rPr>
          <w:rFonts w:ascii="Poppins" w:hAnsi="Poppins" w:cs="Poppins"/>
          <w:color w:val="000000"/>
          <w:sz w:val="14"/>
          <w:szCs w:val="14"/>
          <w:lang w:eastAsia="pl-PL"/>
        </w:rPr>
      </w:pPr>
      <w:r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 xml:space="preserve">Umowy zawierane na rzecz kilku jednostek sektora finansów publicznych </w:t>
      </w:r>
      <w:r w:rsidRPr="00912FA2">
        <w:rPr>
          <w:rFonts w:ascii="Poppins" w:hAnsi="Poppins" w:cs="Poppins"/>
          <w:color w:val="000000"/>
          <w:sz w:val="14"/>
          <w:szCs w:val="14"/>
          <w:lang w:eastAsia="pl-PL"/>
        </w:rPr>
        <w:t>– kto dokonuje wpisu i aktualizacji w przypadku wspólnych umów.</w:t>
      </w:r>
    </w:p>
    <w:p w14:paraId="750A4CDA" w14:textId="6479E276" w:rsidR="00336686" w:rsidRPr="00912FA2" w:rsidRDefault="00336686" w:rsidP="00336686">
      <w:pPr>
        <w:pStyle w:val="Akapitzlist"/>
        <w:numPr>
          <w:ilvl w:val="0"/>
          <w:numId w:val="23"/>
        </w:numPr>
        <w:rPr>
          <w:rFonts w:ascii="Poppins" w:hAnsi="Poppins" w:cs="Poppins"/>
          <w:color w:val="000000"/>
          <w:sz w:val="14"/>
          <w:szCs w:val="14"/>
          <w:lang w:eastAsia="pl-PL"/>
        </w:rPr>
      </w:pPr>
      <w:r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 xml:space="preserve">Wyłączenia z obowiązku publikacji umów w </w:t>
      </w:r>
      <w:r w:rsidR="00912FA2"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>CRU JSFP</w:t>
      </w:r>
      <w:r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 xml:space="preserve"> </w:t>
      </w:r>
      <w:r w:rsidRPr="00912FA2">
        <w:rPr>
          <w:rFonts w:ascii="Poppins" w:hAnsi="Poppins" w:cs="Poppins"/>
          <w:color w:val="000000"/>
          <w:sz w:val="14"/>
          <w:szCs w:val="14"/>
          <w:lang w:eastAsia="pl-PL"/>
        </w:rPr>
        <w:t>– kiedy umowa nie podlega ujawnieniu w rejestrze.</w:t>
      </w:r>
    </w:p>
    <w:p w14:paraId="6D848D94" w14:textId="674F97AB" w:rsidR="00336686" w:rsidRPr="00912FA2" w:rsidRDefault="00336686" w:rsidP="00336686">
      <w:pPr>
        <w:pStyle w:val="Akapitzlist"/>
        <w:numPr>
          <w:ilvl w:val="0"/>
          <w:numId w:val="23"/>
        </w:numPr>
        <w:rPr>
          <w:rFonts w:ascii="Poppins" w:hAnsi="Poppins" w:cs="Poppins"/>
          <w:color w:val="000000"/>
          <w:sz w:val="14"/>
          <w:szCs w:val="14"/>
          <w:lang w:eastAsia="pl-PL"/>
        </w:rPr>
      </w:pPr>
      <w:r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 xml:space="preserve">Dobrowolne ujawnianie umów w </w:t>
      </w:r>
      <w:r w:rsidR="00912FA2"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>CRU JSFP</w:t>
      </w:r>
      <w:r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 xml:space="preserve"> </w:t>
      </w:r>
      <w:r w:rsidRPr="00912FA2">
        <w:rPr>
          <w:rFonts w:ascii="Poppins" w:hAnsi="Poppins" w:cs="Poppins"/>
          <w:color w:val="000000"/>
          <w:sz w:val="14"/>
          <w:szCs w:val="14"/>
          <w:lang w:eastAsia="pl-PL"/>
        </w:rPr>
        <w:t>– możliwość publikacji umów nieobjętych obowiązkiem wpisu.</w:t>
      </w:r>
    </w:p>
    <w:p w14:paraId="3F61F610" w14:textId="77777777" w:rsidR="00336686" w:rsidRPr="00912FA2" w:rsidRDefault="00336686" w:rsidP="00336686">
      <w:pPr>
        <w:pStyle w:val="Akapitzlist"/>
        <w:numPr>
          <w:ilvl w:val="0"/>
          <w:numId w:val="23"/>
        </w:numPr>
        <w:rPr>
          <w:rFonts w:ascii="Poppins" w:hAnsi="Poppins" w:cs="Poppins"/>
          <w:color w:val="000000"/>
          <w:sz w:val="14"/>
          <w:szCs w:val="14"/>
          <w:lang w:eastAsia="pl-PL"/>
        </w:rPr>
      </w:pPr>
      <w:r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 xml:space="preserve">Zakres informacji publikowanych w Centralnym Rejestrze Umów </w:t>
      </w:r>
      <w:r w:rsidRPr="00912FA2">
        <w:rPr>
          <w:rFonts w:ascii="Poppins" w:hAnsi="Poppins" w:cs="Poppins"/>
          <w:color w:val="000000"/>
          <w:sz w:val="14"/>
          <w:szCs w:val="14"/>
          <w:lang w:eastAsia="pl-PL"/>
        </w:rPr>
        <w:t>– jakie dane o umowie należy udostępnić i aktualizować.</w:t>
      </w:r>
    </w:p>
    <w:p w14:paraId="172BE739" w14:textId="53EEC40C" w:rsidR="00336686" w:rsidRPr="00912FA2" w:rsidRDefault="00336686" w:rsidP="00336686">
      <w:pPr>
        <w:pStyle w:val="Akapitzlist"/>
        <w:numPr>
          <w:ilvl w:val="0"/>
          <w:numId w:val="23"/>
        </w:numPr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</w:pPr>
      <w:r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 xml:space="preserve">Jakich informacji nie ujawnia się w </w:t>
      </w:r>
      <w:r w:rsidR="00912FA2"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>CRU JSFP</w:t>
      </w:r>
      <w:r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 xml:space="preserve"> </w:t>
      </w:r>
      <w:r w:rsidRPr="00912FA2">
        <w:rPr>
          <w:rFonts w:ascii="Poppins" w:hAnsi="Poppins" w:cs="Poppins"/>
          <w:color w:val="000000"/>
          <w:sz w:val="14"/>
          <w:szCs w:val="14"/>
          <w:lang w:eastAsia="pl-PL"/>
        </w:rPr>
        <w:t>– ograniczenia jawności, dane wrażliwe, tajemnice prawnie chronione.</w:t>
      </w:r>
    </w:p>
    <w:p w14:paraId="714ACBA2" w14:textId="77777777" w:rsidR="00336686" w:rsidRPr="00912FA2" w:rsidRDefault="00336686" w:rsidP="00336686">
      <w:pPr>
        <w:pStyle w:val="Akapitzlist"/>
        <w:numPr>
          <w:ilvl w:val="0"/>
          <w:numId w:val="23"/>
        </w:numPr>
        <w:rPr>
          <w:rFonts w:ascii="Poppins" w:hAnsi="Poppins" w:cs="Poppins"/>
          <w:color w:val="000000"/>
          <w:sz w:val="14"/>
          <w:szCs w:val="14"/>
          <w:lang w:eastAsia="pl-PL"/>
        </w:rPr>
      </w:pPr>
      <w:r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 xml:space="preserve">Terminy publikacji i aktualizacji danych o umowie </w:t>
      </w:r>
      <w:r w:rsidRPr="00912FA2">
        <w:rPr>
          <w:rFonts w:ascii="Poppins" w:hAnsi="Poppins" w:cs="Poppins"/>
          <w:color w:val="000000"/>
          <w:sz w:val="14"/>
          <w:szCs w:val="14"/>
          <w:lang w:eastAsia="pl-PL"/>
        </w:rPr>
        <w:t>– kiedy należy dokonać wpisu i w jakich sytuacjach aktualizować dane.</w:t>
      </w:r>
    </w:p>
    <w:p w14:paraId="0D7699B3" w14:textId="455A7329" w:rsidR="00336686" w:rsidRPr="00912FA2" w:rsidRDefault="00336686" w:rsidP="00336686">
      <w:pPr>
        <w:pStyle w:val="Akapitzlist"/>
        <w:numPr>
          <w:ilvl w:val="0"/>
          <w:numId w:val="23"/>
        </w:numPr>
        <w:rPr>
          <w:rFonts w:ascii="Poppins" w:hAnsi="Poppins" w:cs="Poppins"/>
          <w:color w:val="000000"/>
          <w:sz w:val="14"/>
          <w:szCs w:val="14"/>
          <w:lang w:eastAsia="pl-PL"/>
        </w:rPr>
      </w:pPr>
      <w:r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 xml:space="preserve">Jawność </w:t>
      </w:r>
      <w:r w:rsidR="00912FA2"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 xml:space="preserve">Centralny Rejestr Umów Jednostek Sektora Finansów Publicznych </w:t>
      </w:r>
      <w:r w:rsidRPr="00912FA2">
        <w:rPr>
          <w:rFonts w:ascii="Poppins" w:hAnsi="Poppins" w:cs="Poppins"/>
          <w:color w:val="000000"/>
          <w:sz w:val="14"/>
          <w:szCs w:val="14"/>
          <w:lang w:eastAsia="pl-PL"/>
        </w:rPr>
        <w:t>– kto i w jaki sposób może korzystać z informacji zawartych w rejestrze.</w:t>
      </w:r>
    </w:p>
    <w:p w14:paraId="3ACAF9E1" w14:textId="096A3389" w:rsidR="00336686" w:rsidRPr="00912FA2" w:rsidRDefault="00336686" w:rsidP="00336686">
      <w:pPr>
        <w:pStyle w:val="Akapitzlist"/>
        <w:numPr>
          <w:ilvl w:val="0"/>
          <w:numId w:val="23"/>
        </w:numPr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</w:pPr>
      <w:r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 xml:space="preserve">System teleinformatyczny </w:t>
      </w:r>
      <w:r w:rsidR="00912FA2"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>CRU JSFP</w:t>
      </w:r>
      <w:r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 xml:space="preserve"> </w:t>
      </w:r>
      <w:r w:rsidRPr="00912FA2">
        <w:rPr>
          <w:rFonts w:ascii="Poppins" w:hAnsi="Poppins" w:cs="Poppins"/>
          <w:color w:val="000000"/>
          <w:sz w:val="14"/>
          <w:szCs w:val="14"/>
          <w:lang w:eastAsia="pl-PL"/>
        </w:rPr>
        <w:t>– podmiot odpowiedzialny za funkcjonowanie systemu oraz zasady jego działania.</w:t>
      </w:r>
    </w:p>
    <w:p w14:paraId="035990A0" w14:textId="75E6EC4A" w:rsidR="00336686" w:rsidRPr="00912FA2" w:rsidRDefault="00336686" w:rsidP="00336686">
      <w:pPr>
        <w:pStyle w:val="Akapitzlist"/>
        <w:numPr>
          <w:ilvl w:val="0"/>
          <w:numId w:val="23"/>
        </w:numPr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</w:pPr>
      <w:r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 xml:space="preserve">Awaria systemu </w:t>
      </w:r>
      <w:r w:rsidR="00912FA2"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>CRU JSFP</w:t>
      </w:r>
      <w:r w:rsidR="00AD39D9"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>.</w:t>
      </w:r>
      <w:r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 xml:space="preserve"> </w:t>
      </w:r>
      <w:r w:rsidR="00AD39D9"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>C</w:t>
      </w:r>
      <w:r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 xml:space="preserve">o zrobić w praktyce </w:t>
      </w:r>
      <w:r w:rsidRPr="00912FA2">
        <w:rPr>
          <w:rFonts w:ascii="Poppins" w:hAnsi="Poppins" w:cs="Poppins"/>
          <w:color w:val="000000"/>
          <w:sz w:val="14"/>
          <w:szCs w:val="14"/>
          <w:lang w:eastAsia="pl-PL"/>
        </w:rPr>
        <w:t>– obowiązki jednostek sektora finansów publicznych w przypadku problemów technicznych.</w:t>
      </w:r>
    </w:p>
    <w:p w14:paraId="3A0644F2" w14:textId="3CA2BE67" w:rsidR="00336686" w:rsidRPr="00912FA2" w:rsidRDefault="00336686" w:rsidP="00336686">
      <w:pPr>
        <w:pStyle w:val="Akapitzlist"/>
        <w:numPr>
          <w:ilvl w:val="0"/>
          <w:numId w:val="23"/>
        </w:numPr>
        <w:rPr>
          <w:rFonts w:ascii="Poppins" w:hAnsi="Poppins" w:cs="Poppins"/>
          <w:color w:val="000000"/>
          <w:sz w:val="14"/>
          <w:szCs w:val="14"/>
          <w:lang w:eastAsia="pl-PL"/>
        </w:rPr>
      </w:pPr>
      <w:r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 xml:space="preserve">Tworzenie i obsługa kont w systemie </w:t>
      </w:r>
      <w:r w:rsidR="00912FA2"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>CRU JSFP</w:t>
      </w:r>
      <w:r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 xml:space="preserve"> </w:t>
      </w:r>
      <w:r w:rsidRPr="00912FA2">
        <w:rPr>
          <w:rFonts w:ascii="Poppins" w:hAnsi="Poppins" w:cs="Poppins"/>
          <w:color w:val="000000"/>
          <w:sz w:val="14"/>
          <w:szCs w:val="14"/>
          <w:lang w:eastAsia="pl-PL"/>
        </w:rPr>
        <w:t>– zasady zakładania kont oraz zarządzania dostępem.</w:t>
      </w:r>
    </w:p>
    <w:p w14:paraId="1597333E" w14:textId="77777777" w:rsidR="00336686" w:rsidRPr="00912FA2" w:rsidRDefault="00336686" w:rsidP="00336686">
      <w:pPr>
        <w:pStyle w:val="Akapitzlist"/>
        <w:numPr>
          <w:ilvl w:val="0"/>
          <w:numId w:val="23"/>
        </w:numPr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</w:pPr>
      <w:r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 xml:space="preserve">Wyznaczanie użytkowników systemu w jednostce </w:t>
      </w:r>
      <w:r w:rsidRPr="00912FA2">
        <w:rPr>
          <w:rFonts w:ascii="Poppins" w:hAnsi="Poppins" w:cs="Poppins"/>
          <w:color w:val="000000"/>
          <w:sz w:val="14"/>
          <w:szCs w:val="14"/>
          <w:lang w:eastAsia="pl-PL"/>
        </w:rPr>
        <w:t>– kto w JSFP wskazuje osoby uprawnione do korzystania z systemu.</w:t>
      </w:r>
    </w:p>
    <w:p w14:paraId="590A07D4" w14:textId="707E83B7" w:rsidR="00336686" w:rsidRPr="00912FA2" w:rsidRDefault="00336686" w:rsidP="00336686">
      <w:pPr>
        <w:pStyle w:val="Akapitzlist"/>
        <w:numPr>
          <w:ilvl w:val="0"/>
          <w:numId w:val="23"/>
        </w:numPr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</w:pPr>
      <w:r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 xml:space="preserve">Przechowywanie i usuwanie danych w </w:t>
      </w:r>
      <w:r w:rsidR="00912FA2"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>CRU JSFP</w:t>
      </w:r>
      <w:r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 xml:space="preserve"> </w:t>
      </w:r>
      <w:r w:rsidRPr="00912FA2">
        <w:rPr>
          <w:rFonts w:ascii="Poppins" w:hAnsi="Poppins" w:cs="Poppins"/>
          <w:color w:val="000000"/>
          <w:sz w:val="14"/>
          <w:szCs w:val="14"/>
          <w:lang w:eastAsia="pl-PL"/>
        </w:rPr>
        <w:t>– retencja informacji o umowach oraz zasady ich usuwania</w:t>
      </w:r>
      <w:r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>.</w:t>
      </w:r>
    </w:p>
    <w:p w14:paraId="3F83C776" w14:textId="2FA40CF9" w:rsidR="00B35F1F" w:rsidRPr="00912FA2" w:rsidRDefault="00AD39D9" w:rsidP="00AD39D9">
      <w:pPr>
        <w:pStyle w:val="Akapitzlist"/>
        <w:numPr>
          <w:ilvl w:val="0"/>
          <w:numId w:val="23"/>
        </w:numPr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</w:pPr>
      <w:r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 xml:space="preserve">Administrator danych użytkowników systemu </w:t>
      </w:r>
      <w:r w:rsidR="00912FA2"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 xml:space="preserve">CRU JSFP </w:t>
      </w:r>
      <w:r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 xml:space="preserve"> </w:t>
      </w:r>
      <w:r w:rsidRPr="00912FA2">
        <w:rPr>
          <w:rFonts w:ascii="Poppins" w:hAnsi="Poppins" w:cs="Poppins"/>
          <w:color w:val="000000"/>
          <w:sz w:val="14"/>
          <w:szCs w:val="14"/>
          <w:lang w:eastAsia="pl-PL"/>
        </w:rPr>
        <w:t>– kwestie związane z ochroną danych osobowych.</w:t>
      </w:r>
    </w:p>
    <w:p w14:paraId="60112069" w14:textId="77777777" w:rsidR="00AD39D9" w:rsidRPr="00912FA2" w:rsidRDefault="00AD39D9" w:rsidP="00AD39D9">
      <w:pPr>
        <w:pStyle w:val="Akapitzlist"/>
        <w:numPr>
          <w:ilvl w:val="0"/>
          <w:numId w:val="23"/>
        </w:numPr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</w:pPr>
      <w:r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 xml:space="preserve">Akty wykonawcze i delegacje ustawowe dotyczące CRU </w:t>
      </w:r>
      <w:r w:rsidRPr="00912FA2">
        <w:rPr>
          <w:rFonts w:ascii="Poppins" w:hAnsi="Poppins" w:cs="Poppins"/>
          <w:color w:val="000000"/>
          <w:sz w:val="14"/>
          <w:szCs w:val="14"/>
          <w:lang w:eastAsia="pl-PL"/>
        </w:rPr>
        <w:t>– rozporządzenia niezbędne do prawidłowego funkcjonowania rejestru.</w:t>
      </w:r>
    </w:p>
    <w:p w14:paraId="787E3898" w14:textId="46CDCBD2" w:rsidR="00DA6552" w:rsidRPr="00912FA2" w:rsidRDefault="00B35F1F" w:rsidP="00AD39D9">
      <w:pPr>
        <w:pStyle w:val="Akapitzlist"/>
        <w:numPr>
          <w:ilvl w:val="0"/>
          <w:numId w:val="23"/>
        </w:numPr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</w:pPr>
      <w:r w:rsidRPr="00912FA2">
        <w:rPr>
          <w:rFonts w:ascii="Poppins" w:hAnsi="Poppins" w:cs="Poppins"/>
          <w:b/>
          <w:bCs/>
          <w:color w:val="000000"/>
          <w:sz w:val="14"/>
          <w:szCs w:val="14"/>
          <w:lang w:eastAsia="pl-PL"/>
        </w:rPr>
        <w:t>Odpowiedzi na pytania uczestników szkolenia</w:t>
      </w:r>
    </w:p>
    <w:bookmarkEnd w:id="0"/>
    <w:p w14:paraId="0A005305" w14:textId="28766769" w:rsidR="00052492" w:rsidRPr="00DA6552" w:rsidRDefault="00052492" w:rsidP="00D9658C">
      <w:pPr>
        <w:jc w:val="both"/>
        <w:rPr>
          <w:rFonts w:ascii="Poppins" w:hAnsi="Poppins" w:cs="Poppins"/>
          <w:b/>
          <w:sz w:val="18"/>
          <w:szCs w:val="18"/>
        </w:rPr>
        <w:sectPr w:rsidR="00052492" w:rsidRPr="00DA655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497DA408" w14:textId="77777777" w:rsidR="00052492" w:rsidRPr="00DA6552" w:rsidRDefault="00052492" w:rsidP="00DA6552">
      <w:pPr>
        <w:ind w:left="720"/>
        <w:jc w:val="both"/>
        <w:rPr>
          <w:rFonts w:ascii="Poppins" w:hAnsi="Poppins" w:cs="Poppins"/>
          <w:b/>
          <w:bCs/>
          <w:color w:val="000000"/>
          <w:sz w:val="18"/>
          <w:szCs w:val="18"/>
          <w:lang w:eastAsia="pl-PL"/>
        </w:rPr>
        <w:sectPr w:rsidR="00052492" w:rsidRPr="00DA6552">
          <w:headerReference w:type="even" r:id="rId14"/>
          <w:headerReference w:type="default" r:id="rId15"/>
          <w:footerReference w:type="even" r:id="rId16"/>
          <w:footerReference w:type="default" r:id="rId17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740AB01A" w14:textId="77777777" w:rsidR="00052492" w:rsidRPr="00CE26FD" w:rsidRDefault="00052492">
      <w:pPr>
        <w:pStyle w:val="Tekstpodstawowy2"/>
        <w:ind w:left="-284"/>
        <w:rPr>
          <w:rFonts w:ascii="Poppins" w:hAnsi="Poppins" w:cs="Poppins"/>
          <w:i/>
          <w:sz w:val="2"/>
          <w:szCs w:val="18"/>
        </w:rPr>
      </w:pPr>
    </w:p>
    <w:p w14:paraId="5912D68C" w14:textId="77777777" w:rsidR="00052492" w:rsidRPr="00E33A59" w:rsidRDefault="001E345D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Poppins" w:hAnsi="Poppins" w:cs="Poppins"/>
          <w:b/>
          <w:sz w:val="24"/>
          <w:szCs w:val="24"/>
          <w:u w:val="single"/>
        </w:rPr>
      </w:pPr>
      <w:r w:rsidRPr="00E33A59">
        <w:rPr>
          <w:rFonts w:ascii="Poppins" w:hAnsi="Poppins" w:cs="Poppins"/>
          <w:b/>
          <w:sz w:val="24"/>
          <w:szCs w:val="24"/>
          <w:u w:val="single"/>
        </w:rPr>
        <w:t>ZGŁOSZENIE NA SZKOLENIE:</w:t>
      </w:r>
    </w:p>
    <w:p w14:paraId="0510DF72" w14:textId="6A824859" w:rsidR="00AD39D9" w:rsidRPr="00AD39D9" w:rsidRDefault="00AD39D9" w:rsidP="00AD39D9">
      <w:pPr>
        <w:pStyle w:val="NormalnyWeb"/>
        <w:spacing w:before="0" w:after="0"/>
        <w:ind w:left="-284" w:right="-284"/>
        <w:jc w:val="center"/>
        <w:rPr>
          <w:rFonts w:ascii="Poppins" w:hAnsi="Poppins" w:cs="Poppins"/>
          <w:b/>
          <w:bCs/>
          <w:sz w:val="28"/>
          <w:szCs w:val="28"/>
        </w:rPr>
      </w:pPr>
      <w:r w:rsidRPr="00AD39D9">
        <w:rPr>
          <w:rFonts w:ascii="Poppins" w:hAnsi="Poppins" w:cs="Poppins"/>
          <w:b/>
          <w:bCs/>
          <w:sz w:val="28"/>
          <w:szCs w:val="28"/>
        </w:rPr>
        <w:t>„</w:t>
      </w:r>
      <w:r w:rsidR="00912FA2" w:rsidRPr="00912FA2">
        <w:rPr>
          <w:rFonts w:ascii="Poppins" w:hAnsi="Poppins" w:cs="Poppins"/>
          <w:b/>
          <w:bCs/>
          <w:sz w:val="28"/>
          <w:szCs w:val="28"/>
        </w:rPr>
        <w:t xml:space="preserve">Centralny Rejestr Umów Jednostek Sektora Finansów Publicznych </w:t>
      </w:r>
      <w:r w:rsidRPr="00AD39D9">
        <w:rPr>
          <w:rFonts w:ascii="Poppins" w:hAnsi="Poppins" w:cs="Poppins"/>
          <w:b/>
          <w:bCs/>
          <w:sz w:val="28"/>
          <w:szCs w:val="28"/>
        </w:rPr>
        <w:t>-  nowe obowiązki jednostek  sektora finansów publicznych oraz praktyczne zasady publikacji informacji o umowach.”</w:t>
      </w:r>
    </w:p>
    <w:p w14:paraId="7D83B0C4" w14:textId="7358B93B" w:rsidR="00052492" w:rsidRPr="0014535C" w:rsidRDefault="0006551D">
      <w:pPr>
        <w:pStyle w:val="NormalnyWeb"/>
        <w:spacing w:before="0" w:after="0"/>
        <w:jc w:val="center"/>
        <w:rPr>
          <w:rFonts w:ascii="Poppins" w:hAnsi="Poppins" w:cs="Poppins"/>
          <w:b/>
          <w:bCs/>
          <w:sz w:val="28"/>
          <w:szCs w:val="28"/>
          <w:lang w:eastAsia="pl-PL"/>
        </w:rPr>
      </w:pPr>
      <w:r>
        <w:rPr>
          <w:rFonts w:ascii="Poppins" w:hAnsi="Poppins" w:cs="Poppins"/>
          <w:b/>
          <w:bCs/>
          <w:color w:val="000000"/>
          <w:sz w:val="28"/>
          <w:szCs w:val="28"/>
          <w:u w:val="single"/>
          <w:lang w:eastAsia="pl-PL"/>
        </w:rPr>
        <w:t xml:space="preserve">Prowadzenie: </w:t>
      </w:r>
      <w:r w:rsidR="00DA6552" w:rsidRPr="0006551D">
        <w:rPr>
          <w:rFonts w:ascii="Poppins" w:hAnsi="Poppins" w:cs="Poppins"/>
          <w:b/>
          <w:bCs/>
          <w:color w:val="000000"/>
          <w:sz w:val="32"/>
          <w:szCs w:val="32"/>
          <w:u w:val="single"/>
          <w:lang w:eastAsia="pl-PL"/>
        </w:rPr>
        <w:t>Jacek Jerka</w:t>
      </w:r>
    </w:p>
    <w:p w14:paraId="5740EDED" w14:textId="384041DF" w:rsidR="0078550A" w:rsidRPr="00CE26FD" w:rsidRDefault="00A35253" w:rsidP="00387F5B">
      <w:pPr>
        <w:suppressAutoHyphens/>
        <w:ind w:left="-284" w:right="-284"/>
        <w:jc w:val="center"/>
        <w:rPr>
          <w:rFonts w:ascii="Poppins" w:hAnsi="Poppins" w:cs="Poppins"/>
          <w:b/>
          <w:sz w:val="22"/>
          <w:szCs w:val="22"/>
        </w:rPr>
      </w:pPr>
      <w:r>
        <w:rPr>
          <w:rFonts w:ascii="Poppins" w:hAnsi="Poppins" w:cs="Poppins"/>
          <w:b/>
          <w:sz w:val="22"/>
          <w:szCs w:val="22"/>
        </w:rPr>
        <w:t>21</w:t>
      </w:r>
      <w:r w:rsidR="0006551D">
        <w:rPr>
          <w:rFonts w:ascii="Poppins" w:hAnsi="Poppins" w:cs="Poppins"/>
          <w:b/>
          <w:sz w:val="22"/>
          <w:szCs w:val="22"/>
        </w:rPr>
        <w:t xml:space="preserve"> </w:t>
      </w:r>
      <w:r w:rsidR="00AD39D9">
        <w:rPr>
          <w:rFonts w:ascii="Poppins" w:hAnsi="Poppins" w:cs="Poppins"/>
          <w:b/>
          <w:sz w:val="22"/>
          <w:szCs w:val="22"/>
        </w:rPr>
        <w:t>kwietnia</w:t>
      </w:r>
      <w:r w:rsidR="0006551D">
        <w:rPr>
          <w:rFonts w:ascii="Poppins" w:hAnsi="Poppins" w:cs="Poppins"/>
          <w:b/>
          <w:sz w:val="22"/>
          <w:szCs w:val="22"/>
        </w:rPr>
        <w:t xml:space="preserve"> 2026</w:t>
      </w:r>
      <w:r w:rsidR="0078550A" w:rsidRPr="00CE26FD">
        <w:rPr>
          <w:rFonts w:ascii="Poppins" w:hAnsi="Poppins" w:cs="Poppins"/>
          <w:b/>
          <w:sz w:val="22"/>
          <w:szCs w:val="22"/>
        </w:rPr>
        <w:t xml:space="preserve"> roku</w:t>
      </w:r>
      <w:r w:rsidR="0078550A" w:rsidRPr="00CE26FD">
        <w:rPr>
          <w:rFonts w:ascii="Poppins" w:hAnsi="Poppins" w:cs="Poppins"/>
          <w:b/>
          <w:sz w:val="28"/>
          <w:szCs w:val="28"/>
        </w:rPr>
        <w:t xml:space="preserve">, </w:t>
      </w:r>
      <w:r w:rsidR="008D1EE1">
        <w:rPr>
          <w:rFonts w:ascii="Poppins" w:hAnsi="Poppins" w:cs="Poppins"/>
          <w:b/>
          <w:sz w:val="28"/>
          <w:szCs w:val="28"/>
        </w:rPr>
        <w:t>SZKOLENIE ONLINE,</w:t>
      </w:r>
      <w:r w:rsidR="00537FF1">
        <w:rPr>
          <w:rFonts w:ascii="Poppins" w:hAnsi="Poppins" w:cs="Poppins"/>
          <w:b/>
          <w:sz w:val="22"/>
          <w:szCs w:val="22"/>
        </w:rPr>
        <w:t xml:space="preserve"> </w:t>
      </w:r>
      <w:r w:rsidR="0078550A" w:rsidRPr="00CE26FD">
        <w:rPr>
          <w:rFonts w:ascii="Poppins" w:hAnsi="Poppins" w:cs="Poppins"/>
          <w:b/>
          <w:sz w:val="22"/>
          <w:szCs w:val="22"/>
        </w:rPr>
        <w:t xml:space="preserve">godz. </w:t>
      </w:r>
      <w:r w:rsidR="008D1EE1">
        <w:rPr>
          <w:rFonts w:ascii="Poppins" w:hAnsi="Poppins" w:cs="Poppins"/>
          <w:b/>
          <w:sz w:val="22"/>
          <w:szCs w:val="22"/>
        </w:rPr>
        <w:t>8</w:t>
      </w:r>
      <w:r w:rsidR="0078550A" w:rsidRPr="00CE26FD">
        <w:rPr>
          <w:rFonts w:ascii="Poppins" w:hAnsi="Poppins" w:cs="Poppins"/>
          <w:b/>
          <w:sz w:val="22"/>
          <w:szCs w:val="22"/>
        </w:rPr>
        <w:t>.30-1</w:t>
      </w:r>
      <w:r w:rsidR="008D1EE1">
        <w:rPr>
          <w:rFonts w:ascii="Poppins" w:hAnsi="Poppins" w:cs="Poppins"/>
          <w:b/>
          <w:sz w:val="22"/>
          <w:szCs w:val="22"/>
        </w:rPr>
        <w:t>4</w:t>
      </w:r>
      <w:r w:rsidR="0078550A" w:rsidRPr="00CE26FD">
        <w:rPr>
          <w:rFonts w:ascii="Poppins" w:hAnsi="Poppins" w:cs="Poppins"/>
          <w:b/>
          <w:sz w:val="22"/>
          <w:szCs w:val="22"/>
        </w:rPr>
        <w:t>.30</w:t>
      </w:r>
      <w:r w:rsidR="00D8033C">
        <w:rPr>
          <w:rFonts w:ascii="Poppins" w:hAnsi="Poppins" w:cs="Poppins"/>
          <w:b/>
          <w:sz w:val="22"/>
          <w:szCs w:val="22"/>
        </w:rPr>
        <w:t xml:space="preserve"> 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3A2E0C" w:rsidRPr="00CE26FD" w14:paraId="39273EE7" w14:textId="77777777" w:rsidTr="003A2E0C">
        <w:trPr>
          <w:jc w:val="center"/>
        </w:trPr>
        <w:tc>
          <w:tcPr>
            <w:tcW w:w="3451" w:type="dxa"/>
          </w:tcPr>
          <w:p w14:paraId="70F481CC" w14:textId="77777777" w:rsidR="003A2E0C" w:rsidRPr="00CE26FD" w:rsidRDefault="003A2E0C" w:rsidP="000D5719">
            <w:pPr>
              <w:pStyle w:val="Tekstpodstawowy"/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  <w:r w:rsidRPr="00CE26FD">
              <w:rPr>
                <w:rFonts w:ascii="Poppins" w:hAnsi="Poppins" w:cs="Poppins"/>
                <w:b/>
                <w:sz w:val="18"/>
                <w:szCs w:val="18"/>
              </w:rPr>
              <w:t>IMIĘ, NAZWISKO I STANOWISKO</w:t>
            </w:r>
          </w:p>
        </w:tc>
        <w:tc>
          <w:tcPr>
            <w:tcW w:w="2976" w:type="dxa"/>
          </w:tcPr>
          <w:p w14:paraId="6F24741B" w14:textId="77777777" w:rsidR="003A2E0C" w:rsidRPr="00CE26FD" w:rsidRDefault="003A2E0C" w:rsidP="000D5719">
            <w:pPr>
              <w:pStyle w:val="Tekstpodstawowy"/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  <w:r w:rsidRPr="00CE26FD">
              <w:rPr>
                <w:rFonts w:ascii="Poppins" w:hAnsi="Poppins" w:cs="Poppins"/>
                <w:b/>
                <w:sz w:val="18"/>
                <w:szCs w:val="18"/>
              </w:rPr>
              <w:t xml:space="preserve">E-MAIL </w:t>
            </w:r>
          </w:p>
        </w:tc>
        <w:tc>
          <w:tcPr>
            <w:tcW w:w="2099" w:type="dxa"/>
          </w:tcPr>
          <w:p w14:paraId="64871988" w14:textId="77777777" w:rsidR="003A2E0C" w:rsidRPr="00CE26FD" w:rsidRDefault="003A2E0C" w:rsidP="000D5719">
            <w:pPr>
              <w:pStyle w:val="Tekstpodstawowy"/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  <w:r w:rsidRPr="00CE26FD">
              <w:rPr>
                <w:rFonts w:ascii="Poppins" w:hAnsi="Poppins" w:cs="Poppins"/>
                <w:b/>
                <w:sz w:val="18"/>
                <w:szCs w:val="18"/>
              </w:rPr>
              <w:t>TELEFON</w:t>
            </w:r>
          </w:p>
        </w:tc>
        <w:tc>
          <w:tcPr>
            <w:tcW w:w="1945" w:type="dxa"/>
          </w:tcPr>
          <w:p w14:paraId="2DEB5BA3" w14:textId="77777777" w:rsidR="003A2E0C" w:rsidRPr="00CE26FD" w:rsidRDefault="003A2E0C" w:rsidP="000D5719">
            <w:pPr>
              <w:pStyle w:val="Tekstpodstawowy"/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  <w:r w:rsidRPr="00CE26FD">
              <w:rPr>
                <w:rFonts w:ascii="Poppins" w:hAnsi="Poppins" w:cs="Poppins"/>
                <w:b/>
                <w:sz w:val="18"/>
                <w:szCs w:val="18"/>
              </w:rPr>
              <w:t>KWOTA</w:t>
            </w:r>
          </w:p>
        </w:tc>
      </w:tr>
      <w:tr w:rsidR="003A2E0C" w:rsidRPr="00CE26FD" w14:paraId="520E25E0" w14:textId="77777777" w:rsidTr="003A2E0C">
        <w:trPr>
          <w:trHeight w:val="465"/>
          <w:jc w:val="center"/>
        </w:trPr>
        <w:tc>
          <w:tcPr>
            <w:tcW w:w="3451" w:type="dxa"/>
          </w:tcPr>
          <w:p w14:paraId="31A4F0B8" w14:textId="77777777" w:rsidR="003A2E0C" w:rsidRPr="00CE26FD" w:rsidRDefault="003A2E0C" w:rsidP="003A2E0C">
            <w:pPr>
              <w:pStyle w:val="Tekstpodstawowy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1FB3A3A7" w14:textId="77777777" w:rsidR="003A2E0C" w:rsidRPr="00CE26FD" w:rsidRDefault="003A2E0C" w:rsidP="003A2E0C">
            <w:pPr>
              <w:pStyle w:val="Tekstpodstawowy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2099" w:type="dxa"/>
          </w:tcPr>
          <w:p w14:paraId="499A0B38" w14:textId="77777777" w:rsidR="003A2E0C" w:rsidRPr="00CE26FD" w:rsidRDefault="003A2E0C" w:rsidP="003A2E0C">
            <w:pPr>
              <w:pStyle w:val="Tekstpodstawowy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1945" w:type="dxa"/>
          </w:tcPr>
          <w:p w14:paraId="35AD3D1C" w14:textId="77777777" w:rsidR="003A2E0C" w:rsidRPr="00CE26FD" w:rsidRDefault="003A2E0C" w:rsidP="003A2E0C">
            <w:pPr>
              <w:pStyle w:val="Tekstpodstawowy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</w:tr>
      <w:tr w:rsidR="003A2E0C" w:rsidRPr="00CE26FD" w14:paraId="6DCA71AE" w14:textId="77777777" w:rsidTr="003A2E0C">
        <w:trPr>
          <w:trHeight w:val="465"/>
          <w:jc w:val="center"/>
        </w:trPr>
        <w:tc>
          <w:tcPr>
            <w:tcW w:w="3451" w:type="dxa"/>
          </w:tcPr>
          <w:p w14:paraId="03CFDFE4" w14:textId="77777777" w:rsidR="003A2E0C" w:rsidRPr="00CE26FD" w:rsidRDefault="003A2E0C" w:rsidP="003A2E0C">
            <w:pPr>
              <w:pStyle w:val="Tekstpodstawowy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58CCD550" w14:textId="77777777" w:rsidR="003A2E0C" w:rsidRPr="00CE26FD" w:rsidRDefault="003A2E0C" w:rsidP="003A2E0C">
            <w:pPr>
              <w:pStyle w:val="Tekstpodstawowy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2099" w:type="dxa"/>
          </w:tcPr>
          <w:p w14:paraId="452053B3" w14:textId="77777777" w:rsidR="003A2E0C" w:rsidRPr="00CE26FD" w:rsidRDefault="003A2E0C" w:rsidP="003A2E0C">
            <w:pPr>
              <w:pStyle w:val="Tekstpodstawowy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1945" w:type="dxa"/>
          </w:tcPr>
          <w:p w14:paraId="0437DA9D" w14:textId="77777777" w:rsidR="003A2E0C" w:rsidRPr="00CE26FD" w:rsidRDefault="003A2E0C" w:rsidP="003A2E0C">
            <w:pPr>
              <w:pStyle w:val="Tekstpodstawowy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</w:tr>
      <w:tr w:rsidR="00052492" w:rsidRPr="00CE26FD" w14:paraId="3458F708" w14:textId="77777777" w:rsidTr="003A2E0C">
        <w:trPr>
          <w:trHeight w:val="465"/>
          <w:jc w:val="center"/>
        </w:trPr>
        <w:tc>
          <w:tcPr>
            <w:tcW w:w="3451" w:type="dxa"/>
          </w:tcPr>
          <w:p w14:paraId="0A780658" w14:textId="77777777" w:rsidR="00052492" w:rsidRPr="00CE26FD" w:rsidRDefault="00052492" w:rsidP="003A2E0C">
            <w:pPr>
              <w:pStyle w:val="Tekstpodstawowy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39980143" w14:textId="77777777" w:rsidR="00052492" w:rsidRPr="00CE26FD" w:rsidRDefault="00052492" w:rsidP="003A2E0C">
            <w:pPr>
              <w:pStyle w:val="Tekstpodstawowy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2099" w:type="dxa"/>
          </w:tcPr>
          <w:p w14:paraId="17753006" w14:textId="77777777" w:rsidR="00052492" w:rsidRPr="00CE26FD" w:rsidRDefault="00052492" w:rsidP="003A2E0C">
            <w:pPr>
              <w:pStyle w:val="Tekstpodstawowy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1945" w:type="dxa"/>
          </w:tcPr>
          <w:p w14:paraId="05C01101" w14:textId="77777777" w:rsidR="00052492" w:rsidRPr="00CE26FD" w:rsidRDefault="00052492" w:rsidP="003A2E0C">
            <w:pPr>
              <w:pStyle w:val="Tekstpodstawowy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</w:tr>
      <w:tr w:rsidR="003A2E0C" w:rsidRPr="00CE26FD" w14:paraId="68913B03" w14:textId="77777777" w:rsidTr="003A2E0C">
        <w:trPr>
          <w:cantSplit/>
          <w:jc w:val="center"/>
        </w:trPr>
        <w:tc>
          <w:tcPr>
            <w:tcW w:w="8526" w:type="dxa"/>
            <w:gridSpan w:val="3"/>
          </w:tcPr>
          <w:p w14:paraId="5409B310" w14:textId="77777777" w:rsidR="003A2E0C" w:rsidRPr="00CE26FD" w:rsidRDefault="003A2E0C" w:rsidP="003A2E0C">
            <w:pPr>
              <w:pStyle w:val="Tekstpodstawowy"/>
              <w:spacing w:before="60" w:after="60"/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  <w:r w:rsidRPr="00CE26FD">
              <w:rPr>
                <w:rFonts w:ascii="Poppins" w:hAnsi="Poppins" w:cs="Poppins"/>
                <w:b/>
                <w:sz w:val="18"/>
                <w:szCs w:val="18"/>
              </w:rPr>
              <w:t>RAZEM</w:t>
            </w:r>
          </w:p>
        </w:tc>
        <w:tc>
          <w:tcPr>
            <w:tcW w:w="1945" w:type="dxa"/>
          </w:tcPr>
          <w:p w14:paraId="13275FC1" w14:textId="77777777" w:rsidR="003A2E0C" w:rsidRPr="00CE26FD" w:rsidRDefault="003A2E0C" w:rsidP="003A2E0C">
            <w:pPr>
              <w:pStyle w:val="Tekstpodstawowy"/>
              <w:spacing w:before="60" w:after="60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</w:tr>
    </w:tbl>
    <w:p w14:paraId="0542EA44" w14:textId="77777777" w:rsidR="008D1EE1" w:rsidRPr="008D1EE1" w:rsidRDefault="008D1EE1" w:rsidP="008D1EE1">
      <w:pPr>
        <w:pStyle w:val="Tekstpodstawowy"/>
        <w:suppressAutoHyphens/>
        <w:rPr>
          <w:rFonts w:ascii="Poppins" w:hAnsi="Poppins" w:cs="Poppins"/>
          <w:b/>
          <w:sz w:val="18"/>
          <w:szCs w:val="18"/>
        </w:rPr>
      </w:pPr>
      <w:r w:rsidRPr="008D1EE1">
        <w:rPr>
          <w:rFonts w:ascii="Poppins" w:hAnsi="Poppins" w:cs="Poppins"/>
          <w:b/>
          <w:sz w:val="18"/>
          <w:szCs w:val="18"/>
        </w:rPr>
        <w:t xml:space="preserve">Koszt uczestnictwa 1 osoby w szkoleniu wynosi 690,- zł w przypadku finansowania szkolenia ze środków publicznych w co najmniej 70% (faktura VAT zw.). W pozostałych przypadkach koszt szkolenia wynosi 850,- zł brutto (VAT 23%) i obejmuje koszt materiałów wysyłanych Pocztą Polską po szkoleniu (w formie książkowej Ustawa PZP + Akty wykonawcze) </w:t>
      </w:r>
      <w:r w:rsidRPr="008D1EE1">
        <w:rPr>
          <w:rFonts w:ascii="Poppins" w:hAnsi="Poppins" w:cs="Poppins"/>
          <w:bCs/>
          <w:sz w:val="18"/>
          <w:szCs w:val="18"/>
        </w:rPr>
        <w:t xml:space="preserve">oraz </w:t>
      </w:r>
      <w:r w:rsidRPr="008D1EE1">
        <w:rPr>
          <w:rFonts w:ascii="Poppins" w:hAnsi="Poppins" w:cs="Poppins"/>
          <w:b/>
          <w:sz w:val="18"/>
          <w:szCs w:val="18"/>
        </w:rPr>
        <w:t>pisemne zaświadczenie</w:t>
      </w:r>
      <w:r w:rsidRPr="008D1EE1">
        <w:rPr>
          <w:rFonts w:ascii="Poppins" w:hAnsi="Poppins" w:cs="Poppins"/>
          <w:bCs/>
          <w:sz w:val="18"/>
          <w:szCs w:val="18"/>
        </w:rPr>
        <w:t xml:space="preserve"> uczestnictwa. Dodatkowy materiał szkoleniowy udostępniamy w wersji elektronicznej.</w:t>
      </w:r>
    </w:p>
    <w:p w14:paraId="0DAC02A8" w14:textId="490A24BA" w:rsidR="00052492" w:rsidRPr="0014535C" w:rsidRDefault="00000000">
      <w:pPr>
        <w:pStyle w:val="Tekstpodstawowy"/>
        <w:rPr>
          <w:rFonts w:ascii="Poppins" w:hAnsi="Poppins" w:cs="Poppins"/>
          <w:bCs/>
          <w:sz w:val="16"/>
          <w:szCs w:val="16"/>
        </w:rPr>
      </w:pPr>
      <w:r w:rsidRPr="0014535C">
        <w:rPr>
          <w:rFonts w:ascii="Times New Roman" w:hAnsi="Times New Roman"/>
          <w:sz w:val="24"/>
          <w:szCs w:val="16"/>
        </w:rPr>
        <w:t>□</w:t>
      </w:r>
      <w:r w:rsidRPr="0014535C">
        <w:rPr>
          <w:rFonts w:ascii="Poppins" w:hAnsi="Poppins" w:cs="Poppins"/>
          <w:sz w:val="24"/>
          <w:szCs w:val="16"/>
        </w:rPr>
        <w:t xml:space="preserve"> </w:t>
      </w:r>
      <w:r w:rsidRPr="0014535C">
        <w:rPr>
          <w:rFonts w:ascii="Poppins" w:hAnsi="Poppins" w:cs="Poppins"/>
          <w:b/>
          <w:sz w:val="16"/>
          <w:szCs w:val="16"/>
        </w:rPr>
        <w:t>Oświadczamy - udział w szkoleniu pracowniczym finansowany jest ze środków publicznych co najmniej w 70%</w:t>
      </w:r>
      <w:r w:rsidR="00CE26FD" w:rsidRPr="0014535C">
        <w:rPr>
          <w:rFonts w:ascii="Poppins" w:hAnsi="Poppins" w:cs="Poppins"/>
          <w:b/>
          <w:sz w:val="16"/>
          <w:szCs w:val="16"/>
        </w:rPr>
        <w:t xml:space="preserve"> </w:t>
      </w:r>
      <w:r w:rsidRPr="0014535C">
        <w:rPr>
          <w:rFonts w:ascii="Poppins" w:hAnsi="Poppins" w:cs="Poppins"/>
          <w:bCs/>
          <w:sz w:val="16"/>
          <w:szCs w:val="16"/>
        </w:rPr>
        <w:t>Podanie danych osobowych jest dobrowolne. Niepodanie danych uniemożliwi realizację zamówienia. Dane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1AEE8F45" w14:textId="39C8FF8D" w:rsidR="00052492" w:rsidRPr="00CE26FD" w:rsidRDefault="00000000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Poppins" w:hAnsi="Poppins" w:cs="Poppins"/>
          <w:i/>
          <w:sz w:val="14"/>
          <w:szCs w:val="14"/>
        </w:rPr>
      </w:pPr>
      <w:r w:rsidRPr="00CE26FD">
        <w:rPr>
          <w:rFonts w:ascii="Poppins" w:hAnsi="Poppins" w:cs="Poppins"/>
          <w:i/>
          <w:sz w:val="14"/>
          <w:szCs w:val="14"/>
        </w:rPr>
        <w:t>Przesłanie karty zgłoszenia stanowi prawnie wiążące zobowiązanie do uczestnictwa w szkoleniu na warunkach określonych w karcie zgłoszenia. Rezygnacja z udziału w szkoleniu na 7 dni lub krócej przed jego terminem bądź nieobecność na zajęciach nie stanowi podstawy do zwrotu wpłaconej kwoty lub niewystawienia faktury obciążającej. Rezygnacji z udziału w szkoleniu prosimy dokonywać w formie</w:t>
      </w:r>
      <w:r w:rsidR="0014535C">
        <w:rPr>
          <w:rFonts w:ascii="Poppins" w:hAnsi="Poppins" w:cs="Poppins"/>
          <w:i/>
          <w:sz w:val="14"/>
          <w:szCs w:val="14"/>
        </w:rPr>
        <w:t xml:space="preserve"> pisemnej</w:t>
      </w:r>
      <w:r w:rsidRPr="00CE26FD">
        <w:rPr>
          <w:rFonts w:ascii="Poppins" w:hAnsi="Poppins" w:cs="Poppins"/>
          <w:i/>
          <w:sz w:val="14"/>
          <w:szCs w:val="14"/>
        </w:rPr>
        <w:t>.</w:t>
      </w:r>
    </w:p>
    <w:p w14:paraId="4CFB124C" w14:textId="77777777" w:rsidR="00052492" w:rsidRPr="00D9658C" w:rsidRDefault="00000000">
      <w:pPr>
        <w:pStyle w:val="Tekstpodstawowy"/>
        <w:pBdr>
          <w:top w:val="single" w:sz="4" w:space="1" w:color="auto"/>
        </w:pBdr>
        <w:suppressAutoHyphens/>
        <w:rPr>
          <w:rFonts w:ascii="Poppins" w:hAnsi="Poppins" w:cs="Poppins"/>
          <w:b/>
          <w:sz w:val="18"/>
          <w:szCs w:val="18"/>
        </w:rPr>
      </w:pPr>
      <w:r w:rsidRPr="00D9658C">
        <w:rPr>
          <w:rFonts w:ascii="Poppins" w:hAnsi="Poppins" w:cs="Poppins"/>
          <w:b/>
          <w:sz w:val="18"/>
          <w:szCs w:val="18"/>
        </w:rPr>
        <w:t>Niniejszym pismem upoważniam organizatora szkolenia do wystawienia faktury bez podpisu odbiorcy.</w:t>
      </w:r>
    </w:p>
    <w:p w14:paraId="56F9CB58" w14:textId="77777777" w:rsidR="00052492" w:rsidRPr="00D9658C" w:rsidRDefault="00052492">
      <w:pPr>
        <w:pStyle w:val="Tekstpodstawowy"/>
        <w:pBdr>
          <w:top w:val="single" w:sz="4" w:space="1" w:color="auto"/>
        </w:pBdr>
        <w:suppressAutoHyphens/>
        <w:rPr>
          <w:rFonts w:ascii="Poppins" w:hAnsi="Poppins" w:cs="Poppins"/>
          <w:b/>
          <w:sz w:val="18"/>
          <w:szCs w:val="18"/>
        </w:rPr>
      </w:pPr>
    </w:p>
    <w:p w14:paraId="47FAD1B9" w14:textId="1303C51C" w:rsidR="00052492" w:rsidRPr="00D9658C" w:rsidRDefault="00000000">
      <w:pPr>
        <w:pStyle w:val="Tekstpodstawowy"/>
        <w:pBdr>
          <w:top w:val="single" w:sz="4" w:space="1" w:color="auto"/>
        </w:pBdr>
        <w:suppressAutoHyphens/>
        <w:rPr>
          <w:rFonts w:ascii="Poppins" w:hAnsi="Poppins" w:cs="Poppins"/>
          <w:b/>
          <w:sz w:val="18"/>
          <w:szCs w:val="18"/>
        </w:rPr>
      </w:pPr>
      <w:r w:rsidRPr="00D9658C">
        <w:rPr>
          <w:rFonts w:ascii="Poppins" w:hAnsi="Poppins" w:cs="Poppins"/>
          <w:sz w:val="18"/>
          <w:szCs w:val="18"/>
        </w:rPr>
        <w:t>Dane NABYWCY: ..............................................................................................................</w:t>
      </w:r>
      <w:r w:rsidR="00D9658C">
        <w:rPr>
          <w:rFonts w:ascii="Poppins" w:hAnsi="Poppins" w:cs="Poppins"/>
          <w:sz w:val="18"/>
          <w:szCs w:val="18"/>
        </w:rPr>
        <w:t>.....................................................</w:t>
      </w:r>
      <w:r w:rsidRPr="00D9658C">
        <w:rPr>
          <w:rFonts w:ascii="Poppins" w:hAnsi="Poppins" w:cs="Poppins"/>
          <w:sz w:val="18"/>
          <w:szCs w:val="18"/>
        </w:rPr>
        <w:t>................................................</w:t>
      </w:r>
    </w:p>
    <w:p w14:paraId="7C4C8F7A" w14:textId="4DB3BBB6" w:rsidR="00052492" w:rsidRPr="00D9658C" w:rsidRDefault="00000000">
      <w:pPr>
        <w:pStyle w:val="Tekstpodstawowy"/>
        <w:spacing w:before="240" w:after="120"/>
        <w:rPr>
          <w:rFonts w:ascii="Poppins" w:hAnsi="Poppins" w:cs="Poppins"/>
          <w:sz w:val="18"/>
          <w:szCs w:val="18"/>
        </w:rPr>
      </w:pPr>
      <w:r w:rsidRPr="00D9658C">
        <w:rPr>
          <w:rFonts w:ascii="Poppins" w:hAnsi="Poppins" w:cs="Poppins"/>
          <w:sz w:val="18"/>
          <w:szCs w:val="18"/>
        </w:rPr>
        <w:t>Adres: .........................................................................</w:t>
      </w:r>
      <w:r w:rsidR="00D9658C">
        <w:rPr>
          <w:rFonts w:ascii="Poppins" w:hAnsi="Poppins" w:cs="Poppins"/>
          <w:sz w:val="18"/>
          <w:szCs w:val="18"/>
        </w:rPr>
        <w:t>..........................................................</w:t>
      </w:r>
      <w:r w:rsidRPr="00D9658C">
        <w:rPr>
          <w:rFonts w:ascii="Poppins" w:hAnsi="Poppins" w:cs="Poppins"/>
          <w:sz w:val="18"/>
          <w:szCs w:val="18"/>
        </w:rPr>
        <w:t>.......................... NIP: ...................................................................</w:t>
      </w:r>
    </w:p>
    <w:p w14:paraId="20294364" w14:textId="36DAF056" w:rsidR="00052492" w:rsidRPr="00D9658C" w:rsidRDefault="00000000">
      <w:pPr>
        <w:pStyle w:val="Tekstpodstawowy"/>
        <w:spacing w:before="240" w:after="120"/>
        <w:rPr>
          <w:rFonts w:ascii="Poppins" w:hAnsi="Poppins" w:cs="Poppins"/>
          <w:sz w:val="18"/>
          <w:szCs w:val="18"/>
        </w:rPr>
      </w:pPr>
      <w:r w:rsidRPr="00D9658C">
        <w:rPr>
          <w:rFonts w:ascii="Poppins" w:hAnsi="Poppins" w:cs="Poppins"/>
          <w:sz w:val="18"/>
          <w:szCs w:val="18"/>
        </w:rPr>
        <w:t>Dane ODBIORCY: .......................................................</w:t>
      </w:r>
      <w:r w:rsidR="00D9658C">
        <w:rPr>
          <w:rFonts w:ascii="Poppins" w:hAnsi="Poppins" w:cs="Poppins"/>
          <w:sz w:val="18"/>
          <w:szCs w:val="18"/>
        </w:rPr>
        <w:t>.....................................................</w:t>
      </w:r>
      <w:r w:rsidRPr="00D9658C">
        <w:rPr>
          <w:rFonts w:ascii="Poppins" w:hAnsi="Poppins" w:cs="Poppins"/>
          <w:sz w:val="18"/>
          <w:szCs w:val="18"/>
        </w:rPr>
        <w:t>......................................................................................................</w:t>
      </w:r>
    </w:p>
    <w:p w14:paraId="3F6BB3FD" w14:textId="335D2079" w:rsidR="00D9658C" w:rsidRPr="00D9658C" w:rsidRDefault="00000000" w:rsidP="00CE26FD">
      <w:pPr>
        <w:pStyle w:val="Tekstpodstawowy"/>
        <w:spacing w:before="120" w:after="120"/>
        <w:rPr>
          <w:rFonts w:ascii="Poppins" w:hAnsi="Poppins" w:cs="Poppins"/>
          <w:sz w:val="18"/>
          <w:szCs w:val="18"/>
        </w:rPr>
      </w:pPr>
      <w:r w:rsidRPr="00D9658C">
        <w:rPr>
          <w:rFonts w:ascii="Poppins" w:hAnsi="Poppins" w:cs="Poppins"/>
          <w:sz w:val="18"/>
          <w:szCs w:val="18"/>
        </w:rPr>
        <w:t>Adres: .......................................................................</w:t>
      </w:r>
      <w:r w:rsidR="00D9658C">
        <w:rPr>
          <w:rFonts w:ascii="Poppins" w:hAnsi="Poppins" w:cs="Poppins"/>
          <w:sz w:val="18"/>
          <w:szCs w:val="18"/>
        </w:rPr>
        <w:t>............................................................</w:t>
      </w:r>
      <w:r w:rsidRPr="00D9658C">
        <w:rPr>
          <w:rFonts w:ascii="Poppins" w:hAnsi="Poppins" w:cs="Poppins"/>
          <w:sz w:val="18"/>
          <w:szCs w:val="18"/>
        </w:rPr>
        <w:t xml:space="preserve">....................................................................................................... </w:t>
      </w:r>
    </w:p>
    <w:p w14:paraId="21DA04BB" w14:textId="0FD146C4" w:rsidR="00D9658C" w:rsidRDefault="00D9658C" w:rsidP="00CE26FD">
      <w:pPr>
        <w:pStyle w:val="Tekstpodstawowy"/>
        <w:spacing w:before="120" w:after="120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b/>
          <w:sz w:val="18"/>
          <w:szCs w:val="18"/>
        </w:rPr>
        <w:t>P</w:t>
      </w:r>
      <w:r w:rsidRPr="00D9658C">
        <w:rPr>
          <w:rFonts w:ascii="Poppins" w:hAnsi="Poppins" w:cs="Poppins"/>
          <w:b/>
          <w:sz w:val="18"/>
          <w:szCs w:val="18"/>
        </w:rPr>
        <w:t xml:space="preserve">roszę o przesłanie faktury w pliku .pdf na adres poczty elektronicznej: </w:t>
      </w:r>
      <w:r w:rsidRPr="00D9658C">
        <w:rPr>
          <w:rFonts w:ascii="Poppins" w:hAnsi="Poppins" w:cs="Poppins"/>
          <w:b/>
          <w:sz w:val="18"/>
          <w:szCs w:val="16"/>
        </w:rPr>
        <w:t>………………………</w:t>
      </w:r>
      <w:r w:rsidR="0014535C">
        <w:rPr>
          <w:rFonts w:ascii="Poppins" w:hAnsi="Poppins" w:cs="Poppins"/>
          <w:b/>
          <w:sz w:val="18"/>
          <w:szCs w:val="16"/>
        </w:rPr>
        <w:t>…</w:t>
      </w:r>
      <w:r w:rsidRPr="00D9658C">
        <w:rPr>
          <w:rFonts w:ascii="Poppins" w:hAnsi="Poppins" w:cs="Poppins"/>
          <w:b/>
          <w:sz w:val="18"/>
          <w:szCs w:val="16"/>
        </w:rPr>
        <w:t>……………………</w:t>
      </w:r>
      <w:r w:rsidR="00CE26FD" w:rsidRPr="00D9658C">
        <w:rPr>
          <w:rFonts w:ascii="Poppins" w:hAnsi="Poppins" w:cs="Poppins"/>
          <w:sz w:val="18"/>
          <w:szCs w:val="18"/>
        </w:rPr>
        <w:t xml:space="preserve"> </w:t>
      </w:r>
      <w:r>
        <w:rPr>
          <w:rFonts w:ascii="Poppins" w:hAnsi="Poppins" w:cs="Poppins"/>
          <w:sz w:val="18"/>
          <w:szCs w:val="18"/>
        </w:rPr>
        <w:tab/>
      </w:r>
    </w:p>
    <w:p w14:paraId="4901A59B" w14:textId="2716697F" w:rsidR="00052492" w:rsidRPr="00D9658C" w:rsidRDefault="00000000" w:rsidP="0014535C">
      <w:pPr>
        <w:pStyle w:val="Tekstpodstawowy"/>
        <w:spacing w:before="240" w:after="120"/>
        <w:rPr>
          <w:rFonts w:ascii="Poppins" w:hAnsi="Poppins" w:cs="Poppins"/>
          <w:sz w:val="18"/>
          <w:szCs w:val="18"/>
        </w:rPr>
      </w:pPr>
      <w:r w:rsidRPr="00D9658C">
        <w:rPr>
          <w:rFonts w:ascii="Poppins" w:hAnsi="Poppins" w:cs="Poppins"/>
          <w:sz w:val="18"/>
          <w:szCs w:val="18"/>
        </w:rPr>
        <w:t>Data, pieczątka, podpis: ...................................................................................</w:t>
      </w:r>
    </w:p>
    <w:p w14:paraId="5F3AFA82" w14:textId="588EB8D3" w:rsidR="00052492" w:rsidRPr="00D9658C" w:rsidRDefault="00FD2204">
      <w:pPr>
        <w:pStyle w:val="Tekstpodstawowy"/>
        <w:rPr>
          <w:rFonts w:ascii="Poppins" w:hAnsi="Poppins" w:cs="Poppins"/>
          <w:sz w:val="18"/>
          <w:szCs w:val="18"/>
        </w:rPr>
      </w:pPr>
      <w:r w:rsidRPr="00D9658C">
        <w:rPr>
          <w:rFonts w:ascii="Poppins" w:hAnsi="Poppins" w:cs="Poppi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9213632" wp14:editId="313BA752">
                <wp:simplePos x="0" y="0"/>
                <wp:positionH relativeFrom="column">
                  <wp:posOffset>-22860</wp:posOffset>
                </wp:positionH>
                <wp:positionV relativeFrom="paragraph">
                  <wp:posOffset>95250</wp:posOffset>
                </wp:positionV>
                <wp:extent cx="6492240" cy="0"/>
                <wp:effectExtent l="0" t="0" r="0" b="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7488A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1843E93D" w14:textId="646FB492" w:rsidR="000C0CA6" w:rsidRPr="00D9658C" w:rsidRDefault="000C0CA6" w:rsidP="000C0CA6">
      <w:pPr>
        <w:pStyle w:val="Tekstpodstawowy"/>
        <w:jc w:val="center"/>
        <w:rPr>
          <w:rFonts w:ascii="Poppins" w:hAnsi="Poppins" w:cs="Poppins"/>
          <w:b/>
          <w:sz w:val="18"/>
          <w:szCs w:val="18"/>
        </w:rPr>
      </w:pPr>
      <w:r w:rsidRPr="00D9658C">
        <w:rPr>
          <w:rFonts w:ascii="Poppins" w:hAnsi="Poppins" w:cs="Poppins"/>
          <w:sz w:val="18"/>
          <w:szCs w:val="18"/>
        </w:rPr>
        <w:t>Wypełnione karty zgłoszenia prosimy przesyłać jako skan na:</w:t>
      </w:r>
      <w:r w:rsidRPr="00D9658C">
        <w:rPr>
          <w:rFonts w:ascii="Poppins" w:hAnsi="Poppins" w:cs="Poppins"/>
          <w:b/>
          <w:sz w:val="18"/>
          <w:szCs w:val="18"/>
        </w:rPr>
        <w:t xml:space="preserve"> szkolenia@noweprzetargi.pl </w:t>
      </w:r>
    </w:p>
    <w:p w14:paraId="005788A1" w14:textId="77777777" w:rsidR="006B308A" w:rsidRPr="00D9658C" w:rsidRDefault="000C0CA6" w:rsidP="00252590">
      <w:pPr>
        <w:pStyle w:val="Tekstpodstawowy"/>
        <w:spacing w:before="120"/>
        <w:jc w:val="center"/>
        <w:rPr>
          <w:rFonts w:ascii="Poppins" w:hAnsi="Poppins" w:cs="Poppins"/>
          <w:b/>
          <w:sz w:val="18"/>
          <w:szCs w:val="18"/>
        </w:rPr>
      </w:pPr>
      <w:r w:rsidRPr="00D9658C">
        <w:rPr>
          <w:rFonts w:ascii="Poppins" w:hAnsi="Poppins" w:cs="Poppins"/>
          <w:b/>
          <w:sz w:val="18"/>
          <w:szCs w:val="18"/>
        </w:rPr>
        <w:t>Zgłoszenia dokonać również można bezpośrednio ze strony internetowej danego szkolenia</w:t>
      </w:r>
    </w:p>
    <w:sectPr w:rsidR="006B308A" w:rsidRPr="00D9658C">
      <w:footerReference w:type="even" r:id="rId18"/>
      <w:footerReference w:type="default" r:id="rId19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9A077" w14:textId="77777777" w:rsidR="00494725" w:rsidRDefault="00494725">
      <w:r>
        <w:separator/>
      </w:r>
    </w:p>
  </w:endnote>
  <w:endnote w:type="continuationSeparator" w:id="0">
    <w:p w14:paraId="21168CBD" w14:textId="77777777" w:rsidR="00494725" w:rsidRDefault="0049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052492" w:rsidRPr="00A35253" w14:paraId="10432181" w14:textId="77777777" w:rsidTr="00193BD1">
      <w:trPr>
        <w:cantSplit/>
      </w:trPr>
      <w:tc>
        <w:tcPr>
          <w:tcW w:w="3828" w:type="dxa"/>
          <w:tcBorders>
            <w:top w:val="single" w:sz="4" w:space="0" w:color="auto"/>
            <w:bottom w:val="single" w:sz="4" w:space="0" w:color="auto"/>
          </w:tcBorders>
        </w:tcPr>
        <w:p w14:paraId="3FA06BDF" w14:textId="77777777" w:rsidR="00052492" w:rsidRDefault="00000000" w:rsidP="005A3B0B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8571206" w14:textId="77777777" w:rsidR="00052492" w:rsidRPr="00BB1117" w:rsidRDefault="00000000" w:rsidP="005A3B0B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0F5B12A6" w14:textId="77777777" w:rsidR="00052492" w:rsidRPr="00BB1117" w:rsidRDefault="00000000" w:rsidP="005A3B0B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33E73310" w14:textId="77777777" w:rsidR="00052492" w:rsidRPr="00BB1117" w:rsidRDefault="00000000" w:rsidP="005A3B0B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4" w:space="0" w:color="auto"/>
            <w:bottom w:val="single" w:sz="4" w:space="0" w:color="auto"/>
          </w:tcBorders>
        </w:tcPr>
        <w:p w14:paraId="479EAE99" w14:textId="77777777" w:rsidR="00052492" w:rsidRPr="00BB1117" w:rsidRDefault="00000000" w:rsidP="005A3B0B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2D9D0FDB" w14:textId="77777777" w:rsidR="00052492" w:rsidRPr="00BB1117" w:rsidRDefault="00000000" w:rsidP="005A3B0B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7D760A17" w14:textId="77777777" w:rsidR="00052492" w:rsidRDefault="00000000" w:rsidP="005A3B0B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346E03C6" w14:textId="77777777" w:rsidR="00052492" w:rsidRPr="00BB1117" w:rsidRDefault="00000000" w:rsidP="005A3B0B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4" w:space="0" w:color="auto"/>
            <w:bottom w:val="single" w:sz="4" w:space="0" w:color="auto"/>
          </w:tcBorders>
        </w:tcPr>
        <w:p w14:paraId="7B93A0A9" w14:textId="77777777" w:rsidR="00052492" w:rsidRPr="00BB1117" w:rsidRDefault="00000000" w:rsidP="005A3B0B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69877C83" w14:textId="77777777" w:rsidR="00052492" w:rsidRPr="00BB1117" w:rsidRDefault="00000000" w:rsidP="005A3B0B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0DC09704" w14:textId="77777777" w:rsidR="00052492" w:rsidRPr="00BB1117" w:rsidRDefault="00000000" w:rsidP="005A3B0B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306E3DBC" w14:textId="77777777" w:rsidR="00052492" w:rsidRPr="00BB1117" w:rsidRDefault="00000000" w:rsidP="005A3B0B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052492" w:rsidRPr="00BB1117" w14:paraId="76AEA1FC" w14:textId="77777777" w:rsidTr="00193BD1">
      <w:trPr>
        <w:cantSplit/>
      </w:trPr>
      <w:tc>
        <w:tcPr>
          <w:tcW w:w="10632" w:type="dxa"/>
          <w:gridSpan w:val="3"/>
          <w:tcBorders>
            <w:top w:val="single" w:sz="4" w:space="0" w:color="auto"/>
            <w:bottom w:val="single" w:sz="4" w:space="0" w:color="auto"/>
          </w:tcBorders>
        </w:tcPr>
        <w:p w14:paraId="7A68FAEC" w14:textId="77777777" w:rsidR="00052492" w:rsidRPr="00BB1117" w:rsidRDefault="00000000" w:rsidP="005A3B0B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286F1E41" w14:textId="77777777" w:rsidR="00052492" w:rsidRDefault="00000000" w:rsidP="005A3B0B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  <w:r>
            <w:rPr>
              <w:sz w:val="16"/>
              <w:szCs w:val="16"/>
            </w:rPr>
            <w:t xml:space="preserve"> </w:t>
          </w: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  <w:p w14:paraId="49E87A74" w14:textId="77777777" w:rsidR="00052492" w:rsidRPr="000C5683" w:rsidRDefault="00000000" w:rsidP="005A3B0B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24892554" w14:textId="77777777" w:rsidR="00052492" w:rsidRPr="003E25D8" w:rsidRDefault="00052492" w:rsidP="005A3B0B">
    <w:pPr>
      <w:pStyle w:val="Stopka"/>
      <w:rPr>
        <w:sz w:val="2"/>
        <w:szCs w:val="2"/>
      </w:rPr>
    </w:pPr>
  </w:p>
  <w:p w14:paraId="3C69C6D5" w14:textId="77777777" w:rsidR="00052492" w:rsidRPr="000C5683" w:rsidRDefault="00052492" w:rsidP="005A3B0B">
    <w:pPr>
      <w:pStyle w:val="Stopka"/>
    </w:pPr>
  </w:p>
  <w:p w14:paraId="40FD9F83" w14:textId="77777777" w:rsidR="00052492" w:rsidRPr="00634864" w:rsidRDefault="00052492" w:rsidP="005A3B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052492" w:rsidRPr="00A35253" w14:paraId="33141AF5" w14:textId="77777777">
      <w:trPr>
        <w:cantSplit/>
      </w:trPr>
      <w:tc>
        <w:tcPr>
          <w:tcW w:w="3828" w:type="dxa"/>
          <w:tcBorders>
            <w:top w:val="single" w:sz="4" w:space="0" w:color="auto"/>
            <w:bottom w:val="single" w:sz="4" w:space="0" w:color="auto"/>
          </w:tcBorders>
        </w:tcPr>
        <w:p w14:paraId="2EC7D299" w14:textId="77777777" w:rsidR="00052492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42E7165E" w14:textId="77777777" w:rsidR="00052492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3651E55F" w14:textId="77777777" w:rsidR="00052492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7ED94373" w14:textId="77777777" w:rsidR="00052492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4" w:space="0" w:color="auto"/>
            <w:bottom w:val="single" w:sz="4" w:space="0" w:color="auto"/>
          </w:tcBorders>
        </w:tcPr>
        <w:p w14:paraId="6FFDA017" w14:textId="77777777" w:rsidR="00052492" w:rsidRPr="00BB1117" w:rsidRDefault="00000000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6FF3825F" w14:textId="77777777" w:rsidR="00052492" w:rsidRPr="00BB1117" w:rsidRDefault="00000000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6BDD65A1" w14:textId="77777777" w:rsidR="00052492" w:rsidRDefault="00000000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2790B9B7" w14:textId="77777777" w:rsidR="00052492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4" w:space="0" w:color="auto"/>
            <w:bottom w:val="single" w:sz="4" w:space="0" w:color="auto"/>
          </w:tcBorders>
        </w:tcPr>
        <w:p w14:paraId="76316E6E" w14:textId="77777777" w:rsidR="00052492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616660B4" w14:textId="77777777" w:rsidR="00052492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F98C537" w14:textId="77777777" w:rsidR="00052492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12D29112" w14:textId="77777777" w:rsidR="00052492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052492" w:rsidRPr="00BB1117" w14:paraId="68779E13" w14:textId="77777777">
      <w:trPr>
        <w:cantSplit/>
      </w:trPr>
      <w:tc>
        <w:tcPr>
          <w:tcW w:w="10632" w:type="dxa"/>
          <w:gridSpan w:val="3"/>
          <w:tcBorders>
            <w:top w:val="single" w:sz="4" w:space="0" w:color="auto"/>
            <w:bottom w:val="single" w:sz="4" w:space="0" w:color="auto"/>
          </w:tcBorders>
        </w:tcPr>
        <w:p w14:paraId="255B046B" w14:textId="77777777" w:rsidR="00052492" w:rsidRPr="00BB1117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2FC5476D" w14:textId="77777777" w:rsidR="00052492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  <w:r>
            <w:rPr>
              <w:sz w:val="16"/>
              <w:szCs w:val="16"/>
            </w:rPr>
            <w:t xml:space="preserve"> </w:t>
          </w: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  <w:p w14:paraId="3E51F02C" w14:textId="77777777" w:rsidR="00052492" w:rsidRPr="000C5683" w:rsidRDefault="00000000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4FF833CA" w14:textId="77777777" w:rsidR="00052492" w:rsidRPr="00917FF4" w:rsidRDefault="00052492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67D6" w14:textId="77777777" w:rsidR="00052492" w:rsidRDefault="0005249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5A3B0B" w:rsidRPr="00A35253" w14:paraId="7F98ECFF" w14:textId="77777777" w:rsidTr="00193BD1">
      <w:trPr>
        <w:cantSplit/>
      </w:trPr>
      <w:tc>
        <w:tcPr>
          <w:tcW w:w="3828" w:type="dxa"/>
          <w:tcBorders>
            <w:top w:val="single" w:sz="4" w:space="0" w:color="auto"/>
            <w:bottom w:val="single" w:sz="4" w:space="0" w:color="auto"/>
          </w:tcBorders>
        </w:tcPr>
        <w:p w14:paraId="66B3C8BE" w14:textId="77777777" w:rsidR="005A3B0B" w:rsidRDefault="005A3B0B" w:rsidP="005A3B0B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1A290402" w14:textId="77777777" w:rsidR="005A3B0B" w:rsidRPr="00BB1117" w:rsidRDefault="005A3B0B" w:rsidP="005A3B0B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328B722E" w14:textId="77777777" w:rsidR="005A3B0B" w:rsidRPr="00BB1117" w:rsidRDefault="005A3B0B" w:rsidP="005A3B0B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2AA8240E" w14:textId="77777777" w:rsidR="005A3B0B" w:rsidRPr="00BB1117" w:rsidRDefault="005A3B0B" w:rsidP="005A3B0B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4" w:space="0" w:color="auto"/>
            <w:bottom w:val="single" w:sz="4" w:space="0" w:color="auto"/>
          </w:tcBorders>
        </w:tcPr>
        <w:p w14:paraId="0F7C02A8" w14:textId="77777777" w:rsidR="005A3B0B" w:rsidRPr="00BB1117" w:rsidRDefault="005A3B0B" w:rsidP="005A3B0B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237EAB25" w14:textId="77777777" w:rsidR="005A3B0B" w:rsidRPr="00BB1117" w:rsidRDefault="005A3B0B" w:rsidP="005A3B0B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4D786230" w14:textId="77777777" w:rsidR="005A3B0B" w:rsidRDefault="005A3B0B" w:rsidP="005A3B0B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1E5BAAAC" w14:textId="77777777" w:rsidR="005A3B0B" w:rsidRPr="00BB1117" w:rsidRDefault="005A3B0B" w:rsidP="005A3B0B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4" w:space="0" w:color="auto"/>
            <w:bottom w:val="single" w:sz="4" w:space="0" w:color="auto"/>
          </w:tcBorders>
        </w:tcPr>
        <w:p w14:paraId="3DAF5D27" w14:textId="77777777" w:rsidR="005A3B0B" w:rsidRPr="00BB1117" w:rsidRDefault="005A3B0B" w:rsidP="005A3B0B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0B9584C0" w14:textId="77777777" w:rsidR="005A3B0B" w:rsidRPr="00BB1117" w:rsidRDefault="005A3B0B" w:rsidP="005A3B0B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02127C97" w14:textId="77777777" w:rsidR="005A3B0B" w:rsidRPr="00BB1117" w:rsidRDefault="005A3B0B" w:rsidP="005A3B0B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1A42613C" w14:textId="77777777" w:rsidR="005A3B0B" w:rsidRPr="00BB1117" w:rsidRDefault="005A3B0B" w:rsidP="005A3B0B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5A3B0B" w:rsidRPr="00BB1117" w14:paraId="53A2E0D2" w14:textId="77777777" w:rsidTr="00193BD1">
      <w:trPr>
        <w:cantSplit/>
      </w:trPr>
      <w:tc>
        <w:tcPr>
          <w:tcW w:w="10632" w:type="dxa"/>
          <w:gridSpan w:val="3"/>
          <w:tcBorders>
            <w:top w:val="single" w:sz="4" w:space="0" w:color="auto"/>
            <w:bottom w:val="single" w:sz="4" w:space="0" w:color="auto"/>
          </w:tcBorders>
        </w:tcPr>
        <w:p w14:paraId="28C8FE4E" w14:textId="77777777" w:rsidR="005A3B0B" w:rsidRPr="00BB1117" w:rsidRDefault="005A3B0B" w:rsidP="005A3B0B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41D0BFFE" w14:textId="77777777" w:rsidR="005A3B0B" w:rsidRDefault="005A3B0B" w:rsidP="005A3B0B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  <w:r>
            <w:rPr>
              <w:sz w:val="16"/>
              <w:szCs w:val="16"/>
            </w:rPr>
            <w:t xml:space="preserve"> </w:t>
          </w: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  <w:p w14:paraId="00623BF5" w14:textId="77777777" w:rsidR="005A3B0B" w:rsidRPr="000C5683" w:rsidRDefault="005A3B0B" w:rsidP="005A3B0B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2A97C8AF" w14:textId="77777777" w:rsidR="005A3B0B" w:rsidRPr="003E25D8" w:rsidRDefault="005A3B0B" w:rsidP="005A3B0B">
    <w:pPr>
      <w:pStyle w:val="Stopka"/>
      <w:rPr>
        <w:sz w:val="2"/>
        <w:szCs w:val="2"/>
      </w:rPr>
    </w:pPr>
  </w:p>
  <w:p w14:paraId="1BFAB51F" w14:textId="77777777" w:rsidR="005A3B0B" w:rsidRPr="000C5683" w:rsidRDefault="005A3B0B" w:rsidP="005A3B0B">
    <w:pPr>
      <w:pStyle w:val="Stopka"/>
    </w:pPr>
  </w:p>
  <w:p w14:paraId="7C032E0A" w14:textId="77777777" w:rsidR="001F6CD3" w:rsidRPr="00634864" w:rsidRDefault="001F6CD3" w:rsidP="005A3B0B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052492" w:rsidRPr="00A35253" w14:paraId="01E5B643" w14:textId="77777777">
      <w:trPr>
        <w:cantSplit/>
      </w:trPr>
      <w:tc>
        <w:tcPr>
          <w:tcW w:w="3828" w:type="dxa"/>
          <w:tcBorders>
            <w:top w:val="single" w:sz="4" w:space="0" w:color="auto"/>
            <w:bottom w:val="single" w:sz="4" w:space="0" w:color="auto"/>
          </w:tcBorders>
        </w:tcPr>
        <w:p w14:paraId="1FD163B7" w14:textId="77777777" w:rsidR="00052492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3EEB2B1D" w14:textId="77777777" w:rsidR="00052492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5EE1C3E3" w14:textId="77777777" w:rsidR="00052492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1624B8D4" w14:textId="77777777" w:rsidR="00052492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4" w:space="0" w:color="auto"/>
            <w:bottom w:val="single" w:sz="4" w:space="0" w:color="auto"/>
          </w:tcBorders>
        </w:tcPr>
        <w:p w14:paraId="19D35CEF" w14:textId="77777777" w:rsidR="00052492" w:rsidRPr="00BB1117" w:rsidRDefault="00000000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5CA0EDFA" w14:textId="77777777" w:rsidR="00052492" w:rsidRPr="00BB1117" w:rsidRDefault="00000000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24D66FA8" w14:textId="77777777" w:rsidR="00052492" w:rsidRDefault="00000000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51863FB8" w14:textId="77777777" w:rsidR="00052492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4" w:space="0" w:color="auto"/>
            <w:bottom w:val="single" w:sz="4" w:space="0" w:color="auto"/>
          </w:tcBorders>
        </w:tcPr>
        <w:p w14:paraId="26475ED2" w14:textId="77777777" w:rsidR="00052492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1B0D6420" w14:textId="77777777" w:rsidR="00052492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6BC6DE30" w14:textId="77777777" w:rsidR="00052492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4746CAFA" w14:textId="77777777" w:rsidR="00052492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052492" w:rsidRPr="00BB1117" w14:paraId="5AF803AE" w14:textId="77777777">
      <w:trPr>
        <w:cantSplit/>
      </w:trPr>
      <w:tc>
        <w:tcPr>
          <w:tcW w:w="10632" w:type="dxa"/>
          <w:gridSpan w:val="3"/>
          <w:tcBorders>
            <w:top w:val="single" w:sz="4" w:space="0" w:color="auto"/>
            <w:bottom w:val="single" w:sz="4" w:space="0" w:color="auto"/>
          </w:tcBorders>
        </w:tcPr>
        <w:p w14:paraId="648DC8DB" w14:textId="77777777" w:rsidR="00052492" w:rsidRPr="00BB1117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2E5F7352" w14:textId="77777777" w:rsidR="00052492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  <w:r>
            <w:rPr>
              <w:sz w:val="16"/>
              <w:szCs w:val="16"/>
            </w:rPr>
            <w:t xml:space="preserve"> </w:t>
          </w: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  <w:p w14:paraId="1ED7E1A4" w14:textId="77777777" w:rsidR="00052492" w:rsidRPr="000C5683" w:rsidRDefault="00000000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77B1FF67" w14:textId="77777777" w:rsidR="00052492" w:rsidRPr="00917FF4" w:rsidRDefault="00052492">
    <w:pPr>
      <w:pStyle w:val="Stopka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CAEDC" w14:textId="77777777" w:rsidR="00052492" w:rsidRPr="00DB1D56" w:rsidRDefault="00052492">
    <w:pPr>
      <w:pStyle w:val="Stopka"/>
      <w:rPr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C670" w14:textId="77777777" w:rsidR="00052492" w:rsidRPr="007678D6" w:rsidRDefault="000524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4B55B" w14:textId="77777777" w:rsidR="00494725" w:rsidRDefault="00494725">
      <w:r>
        <w:separator/>
      </w:r>
    </w:p>
  </w:footnote>
  <w:footnote w:type="continuationSeparator" w:id="0">
    <w:p w14:paraId="7167EE6F" w14:textId="77777777" w:rsidR="00494725" w:rsidRDefault="00494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373EC" w14:textId="2D0B74BE" w:rsidR="00052492" w:rsidRPr="006A5901" w:rsidRDefault="00FD2204">
    <w:pPr>
      <w:pStyle w:val="Nagwek"/>
    </w:pPr>
    <w:r w:rsidRPr="0064230D">
      <w:rPr>
        <w:noProof/>
        <w:lang w:eastAsia="pl-PL"/>
      </w:rPr>
      <w:drawing>
        <wp:inline distT="0" distB="0" distL="0" distR="0" wp14:anchorId="7D02D2A3" wp14:editId="3BB515A0">
          <wp:extent cx="6637020" cy="135636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3702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8328E9" w14:textId="77777777" w:rsidR="00052492" w:rsidRPr="00EE430D" w:rsidRDefault="00052492">
    <w:pPr>
      <w:pStyle w:val="Nagwek"/>
      <w:rPr>
        <w:sz w:val="2"/>
        <w:szCs w:val="2"/>
      </w:rPr>
    </w:pPr>
  </w:p>
  <w:p w14:paraId="63C53601" w14:textId="77777777" w:rsidR="00052492" w:rsidRPr="007C34BB" w:rsidRDefault="00052492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50F09" w14:textId="73245EB3" w:rsidR="00052492" w:rsidRPr="006A5901" w:rsidRDefault="00FD2204">
    <w:pPr>
      <w:pStyle w:val="Nagwek"/>
    </w:pPr>
    <w:r w:rsidRPr="0064230D">
      <w:rPr>
        <w:noProof/>
        <w:lang w:eastAsia="pl-PL"/>
      </w:rPr>
      <w:drawing>
        <wp:inline distT="0" distB="0" distL="0" distR="0" wp14:anchorId="7057A728" wp14:editId="0264E150">
          <wp:extent cx="6423660" cy="135636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2366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8E9D31" w14:textId="77777777" w:rsidR="00052492" w:rsidRPr="00EE430D" w:rsidRDefault="00052492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19294" w14:textId="77777777" w:rsidR="00052492" w:rsidRDefault="0005249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FD4DB" w14:textId="2415BB60" w:rsidR="00052492" w:rsidRPr="006A5901" w:rsidRDefault="00FD2204">
    <w:pPr>
      <w:pStyle w:val="Nagwek"/>
    </w:pPr>
    <w:r w:rsidRPr="0064230D">
      <w:rPr>
        <w:noProof/>
        <w:lang w:eastAsia="pl-PL"/>
      </w:rPr>
      <w:drawing>
        <wp:inline distT="0" distB="0" distL="0" distR="0" wp14:anchorId="6DB491C1" wp14:editId="356CA57F">
          <wp:extent cx="6637020" cy="1356360"/>
          <wp:effectExtent l="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3702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95AF2D" w14:textId="77777777" w:rsidR="00052492" w:rsidRPr="00EE430D" w:rsidRDefault="00052492">
    <w:pPr>
      <w:pStyle w:val="Nagwek"/>
      <w:rPr>
        <w:sz w:val="2"/>
        <w:szCs w:val="2"/>
      </w:rPr>
    </w:pPr>
  </w:p>
  <w:p w14:paraId="1C6E0E1E" w14:textId="77777777" w:rsidR="00052492" w:rsidRPr="007C34BB" w:rsidRDefault="00052492">
    <w:pPr>
      <w:pStyle w:val="Nagwek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67FD" w14:textId="7441516E" w:rsidR="00052492" w:rsidRPr="006A5901" w:rsidRDefault="00FD2204">
    <w:pPr>
      <w:pStyle w:val="Nagwek"/>
    </w:pPr>
    <w:r w:rsidRPr="0064230D">
      <w:rPr>
        <w:noProof/>
        <w:lang w:eastAsia="pl-PL"/>
      </w:rPr>
      <w:drawing>
        <wp:inline distT="0" distB="0" distL="0" distR="0" wp14:anchorId="43488C6E" wp14:editId="0405F980">
          <wp:extent cx="6416040" cy="13563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1604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F804DD" w14:textId="77777777" w:rsidR="00052492" w:rsidRPr="00EE430D" w:rsidRDefault="00052492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6481FAA"/>
    <w:multiLevelType w:val="multilevel"/>
    <w:tmpl w:val="1436BD9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867D57"/>
    <w:multiLevelType w:val="multilevel"/>
    <w:tmpl w:val="57D8562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B60A04"/>
    <w:multiLevelType w:val="multilevel"/>
    <w:tmpl w:val="FEEE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FD1F3A"/>
    <w:multiLevelType w:val="multilevel"/>
    <w:tmpl w:val="6D2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133511"/>
    <w:multiLevelType w:val="multilevel"/>
    <w:tmpl w:val="BEDED6B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F05791"/>
    <w:multiLevelType w:val="multilevel"/>
    <w:tmpl w:val="A92810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656A3E"/>
    <w:multiLevelType w:val="hybridMultilevel"/>
    <w:tmpl w:val="4050B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96541"/>
    <w:multiLevelType w:val="hybridMultilevel"/>
    <w:tmpl w:val="7062CD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0A2AD5"/>
    <w:multiLevelType w:val="multilevel"/>
    <w:tmpl w:val="F89E8CD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A03D05"/>
    <w:multiLevelType w:val="multilevel"/>
    <w:tmpl w:val="63AC1DD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840310"/>
    <w:multiLevelType w:val="multilevel"/>
    <w:tmpl w:val="6906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C36F41"/>
    <w:multiLevelType w:val="hybridMultilevel"/>
    <w:tmpl w:val="A9FCD9B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605CFE"/>
    <w:multiLevelType w:val="hybridMultilevel"/>
    <w:tmpl w:val="8C8446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45B2545"/>
    <w:multiLevelType w:val="multilevel"/>
    <w:tmpl w:val="1BFE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6850C1"/>
    <w:multiLevelType w:val="hybridMultilevel"/>
    <w:tmpl w:val="7B3E6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B6593"/>
    <w:multiLevelType w:val="hybridMultilevel"/>
    <w:tmpl w:val="2CC61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5670ED"/>
    <w:multiLevelType w:val="hybridMultilevel"/>
    <w:tmpl w:val="F98AB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96535"/>
    <w:multiLevelType w:val="multilevel"/>
    <w:tmpl w:val="FA32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BA006E"/>
    <w:multiLevelType w:val="hybridMultilevel"/>
    <w:tmpl w:val="3E6E8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DE332D"/>
    <w:multiLevelType w:val="hybridMultilevel"/>
    <w:tmpl w:val="0100C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33D3A"/>
    <w:multiLevelType w:val="multilevel"/>
    <w:tmpl w:val="C846B9B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6039D2"/>
    <w:multiLevelType w:val="hybridMultilevel"/>
    <w:tmpl w:val="4DC6F9CA"/>
    <w:lvl w:ilvl="0" w:tplc="3C2CCF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624F95"/>
    <w:multiLevelType w:val="multilevel"/>
    <w:tmpl w:val="BD563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6A65E3"/>
    <w:multiLevelType w:val="multilevel"/>
    <w:tmpl w:val="F6860C8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696062">
    <w:abstractNumId w:val="5"/>
  </w:num>
  <w:num w:numId="2" w16cid:durableId="1320496139">
    <w:abstractNumId w:val="28"/>
  </w:num>
  <w:num w:numId="3" w16cid:durableId="262346092">
    <w:abstractNumId w:val="8"/>
  </w:num>
  <w:num w:numId="4" w16cid:durableId="393505493">
    <w:abstractNumId w:val="9"/>
  </w:num>
  <w:num w:numId="5" w16cid:durableId="910505355">
    <w:abstractNumId w:val="19"/>
  </w:num>
  <w:num w:numId="6" w16cid:durableId="1698846111">
    <w:abstractNumId w:val="16"/>
  </w:num>
  <w:num w:numId="7" w16cid:durableId="134759310">
    <w:abstractNumId w:val="23"/>
  </w:num>
  <w:num w:numId="8" w16cid:durableId="1172993727">
    <w:abstractNumId w:val="18"/>
  </w:num>
  <w:num w:numId="9" w16cid:durableId="143358007">
    <w:abstractNumId w:val="10"/>
  </w:num>
  <w:num w:numId="10" w16cid:durableId="186257076">
    <w:abstractNumId w:val="6"/>
  </w:num>
  <w:num w:numId="11" w16cid:durableId="1169905898">
    <w:abstractNumId w:val="7"/>
  </w:num>
  <w:num w:numId="12" w16cid:durableId="1385715242">
    <w:abstractNumId w:val="25"/>
  </w:num>
  <w:num w:numId="13" w16cid:durableId="236937142">
    <w:abstractNumId w:val="12"/>
  </w:num>
  <w:num w:numId="14" w16cid:durableId="939875719">
    <w:abstractNumId w:val="22"/>
  </w:num>
  <w:num w:numId="15" w16cid:durableId="507452446">
    <w:abstractNumId w:val="24"/>
  </w:num>
  <w:num w:numId="16" w16cid:durableId="1027409354">
    <w:abstractNumId w:val="11"/>
  </w:num>
  <w:num w:numId="17" w16cid:durableId="69937185">
    <w:abstractNumId w:val="29"/>
  </w:num>
  <w:num w:numId="18" w16cid:durableId="244188558">
    <w:abstractNumId w:val="15"/>
  </w:num>
  <w:num w:numId="19" w16cid:durableId="1889295007">
    <w:abstractNumId w:val="21"/>
  </w:num>
  <w:num w:numId="20" w16cid:durableId="394789177">
    <w:abstractNumId w:val="14"/>
  </w:num>
  <w:num w:numId="21" w16cid:durableId="741871329">
    <w:abstractNumId w:val="17"/>
  </w:num>
  <w:num w:numId="22" w16cid:durableId="408968573">
    <w:abstractNumId w:val="26"/>
  </w:num>
  <w:num w:numId="23" w16cid:durableId="1916014964">
    <w:abstractNumId w:val="20"/>
  </w:num>
  <w:num w:numId="24" w16cid:durableId="1319381892">
    <w:abstractNumId w:val="27"/>
  </w:num>
  <w:num w:numId="25" w16cid:durableId="1974866675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0EB"/>
    <w:rsid w:val="00001404"/>
    <w:rsid w:val="00004A96"/>
    <w:rsid w:val="00005D51"/>
    <w:rsid w:val="000134CA"/>
    <w:rsid w:val="00020B42"/>
    <w:rsid w:val="00024D26"/>
    <w:rsid w:val="00024FE4"/>
    <w:rsid w:val="0002619D"/>
    <w:rsid w:val="0003106F"/>
    <w:rsid w:val="000322B0"/>
    <w:rsid w:val="000353A2"/>
    <w:rsid w:val="0004208E"/>
    <w:rsid w:val="00042F0E"/>
    <w:rsid w:val="000457D9"/>
    <w:rsid w:val="00051F11"/>
    <w:rsid w:val="00052492"/>
    <w:rsid w:val="0005577B"/>
    <w:rsid w:val="000573A1"/>
    <w:rsid w:val="00063076"/>
    <w:rsid w:val="0006551D"/>
    <w:rsid w:val="0006649D"/>
    <w:rsid w:val="000677B4"/>
    <w:rsid w:val="00072244"/>
    <w:rsid w:val="00073728"/>
    <w:rsid w:val="000762F3"/>
    <w:rsid w:val="000764CB"/>
    <w:rsid w:val="00077B4D"/>
    <w:rsid w:val="00080C2A"/>
    <w:rsid w:val="000829E6"/>
    <w:rsid w:val="00087A7A"/>
    <w:rsid w:val="00090F19"/>
    <w:rsid w:val="00092440"/>
    <w:rsid w:val="00093334"/>
    <w:rsid w:val="000934CA"/>
    <w:rsid w:val="00097D98"/>
    <w:rsid w:val="000A289B"/>
    <w:rsid w:val="000B0A74"/>
    <w:rsid w:val="000B205B"/>
    <w:rsid w:val="000B612E"/>
    <w:rsid w:val="000B6E69"/>
    <w:rsid w:val="000B7D5F"/>
    <w:rsid w:val="000C0CA6"/>
    <w:rsid w:val="000C1259"/>
    <w:rsid w:val="000C252B"/>
    <w:rsid w:val="000C30ED"/>
    <w:rsid w:val="000C43F6"/>
    <w:rsid w:val="000C7822"/>
    <w:rsid w:val="000D0096"/>
    <w:rsid w:val="000D16FF"/>
    <w:rsid w:val="000D2C81"/>
    <w:rsid w:val="000D4039"/>
    <w:rsid w:val="000D5719"/>
    <w:rsid w:val="000D7014"/>
    <w:rsid w:val="000D77E7"/>
    <w:rsid w:val="000D79F1"/>
    <w:rsid w:val="000E17AD"/>
    <w:rsid w:val="000E1918"/>
    <w:rsid w:val="000E7036"/>
    <w:rsid w:val="000F0FE7"/>
    <w:rsid w:val="000F7114"/>
    <w:rsid w:val="00100511"/>
    <w:rsid w:val="00110641"/>
    <w:rsid w:val="00110E3A"/>
    <w:rsid w:val="00112E2D"/>
    <w:rsid w:val="0011341D"/>
    <w:rsid w:val="001139AC"/>
    <w:rsid w:val="00121DE5"/>
    <w:rsid w:val="0012421A"/>
    <w:rsid w:val="001259CF"/>
    <w:rsid w:val="00125BDC"/>
    <w:rsid w:val="00130B2D"/>
    <w:rsid w:val="001352BA"/>
    <w:rsid w:val="00137774"/>
    <w:rsid w:val="00142EEC"/>
    <w:rsid w:val="0014535C"/>
    <w:rsid w:val="00146055"/>
    <w:rsid w:val="001469FF"/>
    <w:rsid w:val="00146B0B"/>
    <w:rsid w:val="001531A0"/>
    <w:rsid w:val="0015378D"/>
    <w:rsid w:val="001573ED"/>
    <w:rsid w:val="0016072C"/>
    <w:rsid w:val="00161826"/>
    <w:rsid w:val="001646EF"/>
    <w:rsid w:val="00164E40"/>
    <w:rsid w:val="00164EE0"/>
    <w:rsid w:val="00167F3C"/>
    <w:rsid w:val="0017129B"/>
    <w:rsid w:val="00175A51"/>
    <w:rsid w:val="00177BE9"/>
    <w:rsid w:val="0018181F"/>
    <w:rsid w:val="0018197C"/>
    <w:rsid w:val="001829E9"/>
    <w:rsid w:val="00184B32"/>
    <w:rsid w:val="00185670"/>
    <w:rsid w:val="001919D7"/>
    <w:rsid w:val="00192A94"/>
    <w:rsid w:val="00193B61"/>
    <w:rsid w:val="00193BD1"/>
    <w:rsid w:val="00194C4F"/>
    <w:rsid w:val="00196BCC"/>
    <w:rsid w:val="001A1982"/>
    <w:rsid w:val="001A32C1"/>
    <w:rsid w:val="001A512B"/>
    <w:rsid w:val="001B1050"/>
    <w:rsid w:val="001B1D04"/>
    <w:rsid w:val="001B583A"/>
    <w:rsid w:val="001C102B"/>
    <w:rsid w:val="001C54CE"/>
    <w:rsid w:val="001C7663"/>
    <w:rsid w:val="001D0CF7"/>
    <w:rsid w:val="001D24C4"/>
    <w:rsid w:val="001D5797"/>
    <w:rsid w:val="001D60B0"/>
    <w:rsid w:val="001E21F4"/>
    <w:rsid w:val="001E345D"/>
    <w:rsid w:val="001E4B3E"/>
    <w:rsid w:val="001E4CFE"/>
    <w:rsid w:val="001E79E7"/>
    <w:rsid w:val="001E7D4D"/>
    <w:rsid w:val="001F1E56"/>
    <w:rsid w:val="001F29DC"/>
    <w:rsid w:val="001F347F"/>
    <w:rsid w:val="001F3665"/>
    <w:rsid w:val="001F621A"/>
    <w:rsid w:val="001F6CD3"/>
    <w:rsid w:val="00201BE1"/>
    <w:rsid w:val="0020262B"/>
    <w:rsid w:val="00205EAF"/>
    <w:rsid w:val="002171AE"/>
    <w:rsid w:val="002330CB"/>
    <w:rsid w:val="00234CF0"/>
    <w:rsid w:val="00235AA6"/>
    <w:rsid w:val="002402F8"/>
    <w:rsid w:val="002418B7"/>
    <w:rsid w:val="00252590"/>
    <w:rsid w:val="00254BF5"/>
    <w:rsid w:val="00260622"/>
    <w:rsid w:val="00260AD5"/>
    <w:rsid w:val="00262103"/>
    <w:rsid w:val="00267137"/>
    <w:rsid w:val="002705AD"/>
    <w:rsid w:val="00272177"/>
    <w:rsid w:val="00273551"/>
    <w:rsid w:val="00275259"/>
    <w:rsid w:val="00275D4A"/>
    <w:rsid w:val="002800AF"/>
    <w:rsid w:val="00285C68"/>
    <w:rsid w:val="00295ACE"/>
    <w:rsid w:val="00295CD6"/>
    <w:rsid w:val="002A2691"/>
    <w:rsid w:val="002A5253"/>
    <w:rsid w:val="002B0536"/>
    <w:rsid w:val="002B260C"/>
    <w:rsid w:val="002B35AF"/>
    <w:rsid w:val="002B362E"/>
    <w:rsid w:val="002B5A44"/>
    <w:rsid w:val="002C06B1"/>
    <w:rsid w:val="002C07C8"/>
    <w:rsid w:val="002C6F7E"/>
    <w:rsid w:val="002C72C9"/>
    <w:rsid w:val="002D0FBD"/>
    <w:rsid w:val="002D18F5"/>
    <w:rsid w:val="002D2ACC"/>
    <w:rsid w:val="002D3C1B"/>
    <w:rsid w:val="002D6E62"/>
    <w:rsid w:val="002E133B"/>
    <w:rsid w:val="002E4CE7"/>
    <w:rsid w:val="002E6FB3"/>
    <w:rsid w:val="002E707B"/>
    <w:rsid w:val="002F06B5"/>
    <w:rsid w:val="002F2069"/>
    <w:rsid w:val="002F3304"/>
    <w:rsid w:val="002F3DFC"/>
    <w:rsid w:val="002F4B2E"/>
    <w:rsid w:val="002F5920"/>
    <w:rsid w:val="002F766C"/>
    <w:rsid w:val="003006D7"/>
    <w:rsid w:val="0030070E"/>
    <w:rsid w:val="00300A07"/>
    <w:rsid w:val="00301397"/>
    <w:rsid w:val="00304663"/>
    <w:rsid w:val="003218FE"/>
    <w:rsid w:val="00326849"/>
    <w:rsid w:val="0032762B"/>
    <w:rsid w:val="00336686"/>
    <w:rsid w:val="00337A6C"/>
    <w:rsid w:val="00346537"/>
    <w:rsid w:val="00361275"/>
    <w:rsid w:val="003614E0"/>
    <w:rsid w:val="00364273"/>
    <w:rsid w:val="00367E91"/>
    <w:rsid w:val="00372AF8"/>
    <w:rsid w:val="0037364C"/>
    <w:rsid w:val="00374B47"/>
    <w:rsid w:val="00375344"/>
    <w:rsid w:val="00380A47"/>
    <w:rsid w:val="00380E03"/>
    <w:rsid w:val="00382E76"/>
    <w:rsid w:val="003857A3"/>
    <w:rsid w:val="003862FD"/>
    <w:rsid w:val="00387F5B"/>
    <w:rsid w:val="00394878"/>
    <w:rsid w:val="00397025"/>
    <w:rsid w:val="00397262"/>
    <w:rsid w:val="0039742E"/>
    <w:rsid w:val="003A1DD6"/>
    <w:rsid w:val="003A2E0C"/>
    <w:rsid w:val="003A3ADE"/>
    <w:rsid w:val="003A4BCB"/>
    <w:rsid w:val="003A63CE"/>
    <w:rsid w:val="003B6E92"/>
    <w:rsid w:val="003B7718"/>
    <w:rsid w:val="003C0577"/>
    <w:rsid w:val="003C2C70"/>
    <w:rsid w:val="003C2E37"/>
    <w:rsid w:val="003D087A"/>
    <w:rsid w:val="003D1823"/>
    <w:rsid w:val="003D2290"/>
    <w:rsid w:val="003D49DD"/>
    <w:rsid w:val="003D5BE4"/>
    <w:rsid w:val="003E1CA6"/>
    <w:rsid w:val="003E25D8"/>
    <w:rsid w:val="003E2DD1"/>
    <w:rsid w:val="003E3627"/>
    <w:rsid w:val="003E5D13"/>
    <w:rsid w:val="003F238C"/>
    <w:rsid w:val="003F2CED"/>
    <w:rsid w:val="003F4BB1"/>
    <w:rsid w:val="003F7613"/>
    <w:rsid w:val="00405E11"/>
    <w:rsid w:val="00411070"/>
    <w:rsid w:val="00412A19"/>
    <w:rsid w:val="00416435"/>
    <w:rsid w:val="00417EE9"/>
    <w:rsid w:val="0042208D"/>
    <w:rsid w:val="00422378"/>
    <w:rsid w:val="00427C78"/>
    <w:rsid w:val="00430318"/>
    <w:rsid w:val="004321BD"/>
    <w:rsid w:val="0043271B"/>
    <w:rsid w:val="00433A03"/>
    <w:rsid w:val="004342B5"/>
    <w:rsid w:val="0044112C"/>
    <w:rsid w:val="0044359B"/>
    <w:rsid w:val="0045161D"/>
    <w:rsid w:val="0045323B"/>
    <w:rsid w:val="00454040"/>
    <w:rsid w:val="00455DE9"/>
    <w:rsid w:val="0045639A"/>
    <w:rsid w:val="00457757"/>
    <w:rsid w:val="00457C48"/>
    <w:rsid w:val="00464254"/>
    <w:rsid w:val="00466E64"/>
    <w:rsid w:val="0047139F"/>
    <w:rsid w:val="00471FD0"/>
    <w:rsid w:val="00477A6D"/>
    <w:rsid w:val="00481B39"/>
    <w:rsid w:val="00483A2C"/>
    <w:rsid w:val="00486B33"/>
    <w:rsid w:val="004932F2"/>
    <w:rsid w:val="00494725"/>
    <w:rsid w:val="0049572E"/>
    <w:rsid w:val="004A0FC8"/>
    <w:rsid w:val="004A19D8"/>
    <w:rsid w:val="004A1D23"/>
    <w:rsid w:val="004A2720"/>
    <w:rsid w:val="004A53BD"/>
    <w:rsid w:val="004A5988"/>
    <w:rsid w:val="004A6429"/>
    <w:rsid w:val="004B5E77"/>
    <w:rsid w:val="004B7669"/>
    <w:rsid w:val="004C13F3"/>
    <w:rsid w:val="004C6008"/>
    <w:rsid w:val="004D5B62"/>
    <w:rsid w:val="004E0666"/>
    <w:rsid w:val="004E6508"/>
    <w:rsid w:val="004F26FB"/>
    <w:rsid w:val="004F372F"/>
    <w:rsid w:val="004F6470"/>
    <w:rsid w:val="00502EA9"/>
    <w:rsid w:val="00505E39"/>
    <w:rsid w:val="005068DC"/>
    <w:rsid w:val="00507E3C"/>
    <w:rsid w:val="00512F37"/>
    <w:rsid w:val="005149D2"/>
    <w:rsid w:val="005227B7"/>
    <w:rsid w:val="00522E9B"/>
    <w:rsid w:val="0052356C"/>
    <w:rsid w:val="00534F5C"/>
    <w:rsid w:val="00534F9F"/>
    <w:rsid w:val="005354F7"/>
    <w:rsid w:val="00537AA8"/>
    <w:rsid w:val="00537FF1"/>
    <w:rsid w:val="00543206"/>
    <w:rsid w:val="00562B23"/>
    <w:rsid w:val="005744E3"/>
    <w:rsid w:val="00585D3A"/>
    <w:rsid w:val="005A3184"/>
    <w:rsid w:val="005A3B0B"/>
    <w:rsid w:val="005A50C6"/>
    <w:rsid w:val="005B3C7C"/>
    <w:rsid w:val="005B505B"/>
    <w:rsid w:val="005C3926"/>
    <w:rsid w:val="005C5FF4"/>
    <w:rsid w:val="005D3896"/>
    <w:rsid w:val="005F0660"/>
    <w:rsid w:val="005F0AB7"/>
    <w:rsid w:val="005F2DD8"/>
    <w:rsid w:val="00602E98"/>
    <w:rsid w:val="00605876"/>
    <w:rsid w:val="00607070"/>
    <w:rsid w:val="00613B03"/>
    <w:rsid w:val="0062434D"/>
    <w:rsid w:val="0062520C"/>
    <w:rsid w:val="00625BDD"/>
    <w:rsid w:val="006268B7"/>
    <w:rsid w:val="006310A2"/>
    <w:rsid w:val="006336AB"/>
    <w:rsid w:val="00634864"/>
    <w:rsid w:val="0063556B"/>
    <w:rsid w:val="00635BCE"/>
    <w:rsid w:val="00652527"/>
    <w:rsid w:val="0065329E"/>
    <w:rsid w:val="00653A5E"/>
    <w:rsid w:val="006613B5"/>
    <w:rsid w:val="00666220"/>
    <w:rsid w:val="006722AC"/>
    <w:rsid w:val="00675D06"/>
    <w:rsid w:val="00677A74"/>
    <w:rsid w:val="00687360"/>
    <w:rsid w:val="0069011B"/>
    <w:rsid w:val="00691045"/>
    <w:rsid w:val="00694A55"/>
    <w:rsid w:val="006A4183"/>
    <w:rsid w:val="006A75CF"/>
    <w:rsid w:val="006B308A"/>
    <w:rsid w:val="006B47F1"/>
    <w:rsid w:val="006B6E6A"/>
    <w:rsid w:val="006C2BD9"/>
    <w:rsid w:val="006D494A"/>
    <w:rsid w:val="006E6AD5"/>
    <w:rsid w:val="006E7E6F"/>
    <w:rsid w:val="00700918"/>
    <w:rsid w:val="00703C72"/>
    <w:rsid w:val="00704EA6"/>
    <w:rsid w:val="0071278C"/>
    <w:rsid w:val="00726C6D"/>
    <w:rsid w:val="00733B27"/>
    <w:rsid w:val="007525F2"/>
    <w:rsid w:val="007538F4"/>
    <w:rsid w:val="0075666D"/>
    <w:rsid w:val="007578C6"/>
    <w:rsid w:val="0077209E"/>
    <w:rsid w:val="00772B04"/>
    <w:rsid w:val="00774F17"/>
    <w:rsid w:val="00782A20"/>
    <w:rsid w:val="0078550A"/>
    <w:rsid w:val="00792802"/>
    <w:rsid w:val="00797353"/>
    <w:rsid w:val="007A00B6"/>
    <w:rsid w:val="007A0F4E"/>
    <w:rsid w:val="007B0091"/>
    <w:rsid w:val="007B1FB4"/>
    <w:rsid w:val="007B2483"/>
    <w:rsid w:val="007B5389"/>
    <w:rsid w:val="007C3400"/>
    <w:rsid w:val="007C42DD"/>
    <w:rsid w:val="007C4479"/>
    <w:rsid w:val="007C5825"/>
    <w:rsid w:val="007C5DC5"/>
    <w:rsid w:val="007D0078"/>
    <w:rsid w:val="007D0C06"/>
    <w:rsid w:val="007D184C"/>
    <w:rsid w:val="007D2CB9"/>
    <w:rsid w:val="007D48B4"/>
    <w:rsid w:val="007D51A9"/>
    <w:rsid w:val="007D7AFB"/>
    <w:rsid w:val="007E3465"/>
    <w:rsid w:val="007E65DA"/>
    <w:rsid w:val="007F3D2A"/>
    <w:rsid w:val="007F7F02"/>
    <w:rsid w:val="008004AF"/>
    <w:rsid w:val="008019F7"/>
    <w:rsid w:val="008062C3"/>
    <w:rsid w:val="00810042"/>
    <w:rsid w:val="00810157"/>
    <w:rsid w:val="008126A3"/>
    <w:rsid w:val="008173A9"/>
    <w:rsid w:val="00817601"/>
    <w:rsid w:val="00821714"/>
    <w:rsid w:val="00821A21"/>
    <w:rsid w:val="00822191"/>
    <w:rsid w:val="00822759"/>
    <w:rsid w:val="00822D4A"/>
    <w:rsid w:val="00825513"/>
    <w:rsid w:val="00831A31"/>
    <w:rsid w:val="0084039E"/>
    <w:rsid w:val="008450EB"/>
    <w:rsid w:val="00845DE3"/>
    <w:rsid w:val="00847988"/>
    <w:rsid w:val="008522EA"/>
    <w:rsid w:val="00857729"/>
    <w:rsid w:val="008602D4"/>
    <w:rsid w:val="0086781F"/>
    <w:rsid w:val="00874BDE"/>
    <w:rsid w:val="00877E86"/>
    <w:rsid w:val="008808CC"/>
    <w:rsid w:val="00882DDC"/>
    <w:rsid w:val="00885F26"/>
    <w:rsid w:val="0089578A"/>
    <w:rsid w:val="008A70B1"/>
    <w:rsid w:val="008B414C"/>
    <w:rsid w:val="008B4D0B"/>
    <w:rsid w:val="008B6753"/>
    <w:rsid w:val="008B7C87"/>
    <w:rsid w:val="008C1685"/>
    <w:rsid w:val="008C1F37"/>
    <w:rsid w:val="008C2D05"/>
    <w:rsid w:val="008C3B31"/>
    <w:rsid w:val="008D131A"/>
    <w:rsid w:val="008D1EE1"/>
    <w:rsid w:val="008D25DE"/>
    <w:rsid w:val="008E0D07"/>
    <w:rsid w:val="008E4A9C"/>
    <w:rsid w:val="008E7BE9"/>
    <w:rsid w:val="008F1142"/>
    <w:rsid w:val="00900113"/>
    <w:rsid w:val="00900A0E"/>
    <w:rsid w:val="00901467"/>
    <w:rsid w:val="00902FB5"/>
    <w:rsid w:val="00904A15"/>
    <w:rsid w:val="00906615"/>
    <w:rsid w:val="0090752C"/>
    <w:rsid w:val="009104EA"/>
    <w:rsid w:val="00912FA2"/>
    <w:rsid w:val="00914D77"/>
    <w:rsid w:val="009152E2"/>
    <w:rsid w:val="00917FF4"/>
    <w:rsid w:val="009213A4"/>
    <w:rsid w:val="00923F27"/>
    <w:rsid w:val="009241F7"/>
    <w:rsid w:val="00925518"/>
    <w:rsid w:val="00926FFD"/>
    <w:rsid w:val="00927343"/>
    <w:rsid w:val="00930565"/>
    <w:rsid w:val="00934A4E"/>
    <w:rsid w:val="0094180E"/>
    <w:rsid w:val="00941F2E"/>
    <w:rsid w:val="00944F86"/>
    <w:rsid w:val="009479C6"/>
    <w:rsid w:val="00951EB3"/>
    <w:rsid w:val="0095395A"/>
    <w:rsid w:val="009552AD"/>
    <w:rsid w:val="00961246"/>
    <w:rsid w:val="009623A5"/>
    <w:rsid w:val="009654D5"/>
    <w:rsid w:val="00965A14"/>
    <w:rsid w:val="00967AAF"/>
    <w:rsid w:val="00974B59"/>
    <w:rsid w:val="00976273"/>
    <w:rsid w:val="009811B4"/>
    <w:rsid w:val="0098421B"/>
    <w:rsid w:val="00986BD8"/>
    <w:rsid w:val="0099465B"/>
    <w:rsid w:val="00994EDF"/>
    <w:rsid w:val="00997977"/>
    <w:rsid w:val="009A0453"/>
    <w:rsid w:val="009A1941"/>
    <w:rsid w:val="009A33E5"/>
    <w:rsid w:val="009B031B"/>
    <w:rsid w:val="009B6FB2"/>
    <w:rsid w:val="009C122B"/>
    <w:rsid w:val="009C18B9"/>
    <w:rsid w:val="009C513D"/>
    <w:rsid w:val="009C65C3"/>
    <w:rsid w:val="009C7979"/>
    <w:rsid w:val="009D0F16"/>
    <w:rsid w:val="009D281F"/>
    <w:rsid w:val="009D472A"/>
    <w:rsid w:val="009D5DA6"/>
    <w:rsid w:val="009E3962"/>
    <w:rsid w:val="009F2725"/>
    <w:rsid w:val="009F3EC9"/>
    <w:rsid w:val="009F7694"/>
    <w:rsid w:val="00A03700"/>
    <w:rsid w:val="00A03F3D"/>
    <w:rsid w:val="00A10E3B"/>
    <w:rsid w:val="00A14F37"/>
    <w:rsid w:val="00A15D98"/>
    <w:rsid w:val="00A2088A"/>
    <w:rsid w:val="00A26363"/>
    <w:rsid w:val="00A330C1"/>
    <w:rsid w:val="00A35253"/>
    <w:rsid w:val="00A374AF"/>
    <w:rsid w:val="00A41F14"/>
    <w:rsid w:val="00A54D26"/>
    <w:rsid w:val="00A550C6"/>
    <w:rsid w:val="00A55FB2"/>
    <w:rsid w:val="00A57200"/>
    <w:rsid w:val="00A6067F"/>
    <w:rsid w:val="00A6492E"/>
    <w:rsid w:val="00A665E9"/>
    <w:rsid w:val="00A66EA3"/>
    <w:rsid w:val="00A70BC3"/>
    <w:rsid w:val="00A723DE"/>
    <w:rsid w:val="00A7557F"/>
    <w:rsid w:val="00A766F6"/>
    <w:rsid w:val="00A80328"/>
    <w:rsid w:val="00A80D96"/>
    <w:rsid w:val="00A81A3A"/>
    <w:rsid w:val="00A8676A"/>
    <w:rsid w:val="00A92AF8"/>
    <w:rsid w:val="00A94013"/>
    <w:rsid w:val="00A94060"/>
    <w:rsid w:val="00A977B6"/>
    <w:rsid w:val="00AA0994"/>
    <w:rsid w:val="00AB1D76"/>
    <w:rsid w:val="00AB444B"/>
    <w:rsid w:val="00AB4FB3"/>
    <w:rsid w:val="00AB6347"/>
    <w:rsid w:val="00AC779F"/>
    <w:rsid w:val="00AD0E4B"/>
    <w:rsid w:val="00AD1106"/>
    <w:rsid w:val="00AD16A7"/>
    <w:rsid w:val="00AD2172"/>
    <w:rsid w:val="00AD270F"/>
    <w:rsid w:val="00AD39D9"/>
    <w:rsid w:val="00AE19C9"/>
    <w:rsid w:val="00AE3C44"/>
    <w:rsid w:val="00AE7831"/>
    <w:rsid w:val="00AF021E"/>
    <w:rsid w:val="00AF0BB3"/>
    <w:rsid w:val="00AF2204"/>
    <w:rsid w:val="00AF2CBA"/>
    <w:rsid w:val="00AF7FEE"/>
    <w:rsid w:val="00B00517"/>
    <w:rsid w:val="00B01BE4"/>
    <w:rsid w:val="00B01EE1"/>
    <w:rsid w:val="00B025D7"/>
    <w:rsid w:val="00B0614B"/>
    <w:rsid w:val="00B06230"/>
    <w:rsid w:val="00B071DA"/>
    <w:rsid w:val="00B1215A"/>
    <w:rsid w:val="00B12F63"/>
    <w:rsid w:val="00B1675A"/>
    <w:rsid w:val="00B20D3B"/>
    <w:rsid w:val="00B22248"/>
    <w:rsid w:val="00B26850"/>
    <w:rsid w:val="00B32161"/>
    <w:rsid w:val="00B33202"/>
    <w:rsid w:val="00B35F1F"/>
    <w:rsid w:val="00B3693C"/>
    <w:rsid w:val="00B459F7"/>
    <w:rsid w:val="00B4631D"/>
    <w:rsid w:val="00B476A8"/>
    <w:rsid w:val="00B47F57"/>
    <w:rsid w:val="00B520B8"/>
    <w:rsid w:val="00B53D0B"/>
    <w:rsid w:val="00B551C3"/>
    <w:rsid w:val="00B5617F"/>
    <w:rsid w:val="00B61DF3"/>
    <w:rsid w:val="00B63A73"/>
    <w:rsid w:val="00B63F49"/>
    <w:rsid w:val="00B6492A"/>
    <w:rsid w:val="00B65DED"/>
    <w:rsid w:val="00B66DCC"/>
    <w:rsid w:val="00B677CD"/>
    <w:rsid w:val="00B73139"/>
    <w:rsid w:val="00B74AA3"/>
    <w:rsid w:val="00B7741C"/>
    <w:rsid w:val="00B8159D"/>
    <w:rsid w:val="00B83B93"/>
    <w:rsid w:val="00B84F29"/>
    <w:rsid w:val="00B90491"/>
    <w:rsid w:val="00B96D78"/>
    <w:rsid w:val="00BA1B5F"/>
    <w:rsid w:val="00BA1C70"/>
    <w:rsid w:val="00BA292E"/>
    <w:rsid w:val="00BA5EE3"/>
    <w:rsid w:val="00BB0FBA"/>
    <w:rsid w:val="00BB3224"/>
    <w:rsid w:val="00BB66BB"/>
    <w:rsid w:val="00BC12D7"/>
    <w:rsid w:val="00BC2E88"/>
    <w:rsid w:val="00BC3D6B"/>
    <w:rsid w:val="00BC7620"/>
    <w:rsid w:val="00BD2490"/>
    <w:rsid w:val="00BD7814"/>
    <w:rsid w:val="00BE1B09"/>
    <w:rsid w:val="00BE645C"/>
    <w:rsid w:val="00BE77C6"/>
    <w:rsid w:val="00BF1890"/>
    <w:rsid w:val="00BF7617"/>
    <w:rsid w:val="00C00269"/>
    <w:rsid w:val="00C0457C"/>
    <w:rsid w:val="00C057C3"/>
    <w:rsid w:val="00C05E9D"/>
    <w:rsid w:val="00C14490"/>
    <w:rsid w:val="00C17785"/>
    <w:rsid w:val="00C22B6A"/>
    <w:rsid w:val="00C24F88"/>
    <w:rsid w:val="00C25F04"/>
    <w:rsid w:val="00C27859"/>
    <w:rsid w:val="00C27BEA"/>
    <w:rsid w:val="00C33C6F"/>
    <w:rsid w:val="00C3520A"/>
    <w:rsid w:val="00C44125"/>
    <w:rsid w:val="00C454AD"/>
    <w:rsid w:val="00C46915"/>
    <w:rsid w:val="00C5019B"/>
    <w:rsid w:val="00C515B7"/>
    <w:rsid w:val="00C533FD"/>
    <w:rsid w:val="00C5384F"/>
    <w:rsid w:val="00C54ADE"/>
    <w:rsid w:val="00C54AEA"/>
    <w:rsid w:val="00C60F7C"/>
    <w:rsid w:val="00C67766"/>
    <w:rsid w:val="00C67A52"/>
    <w:rsid w:val="00C71000"/>
    <w:rsid w:val="00C7229C"/>
    <w:rsid w:val="00C725A9"/>
    <w:rsid w:val="00C730A8"/>
    <w:rsid w:val="00C73E04"/>
    <w:rsid w:val="00C7406C"/>
    <w:rsid w:val="00C740E7"/>
    <w:rsid w:val="00C74CEC"/>
    <w:rsid w:val="00C81686"/>
    <w:rsid w:val="00C83D5F"/>
    <w:rsid w:val="00C8726B"/>
    <w:rsid w:val="00C9216F"/>
    <w:rsid w:val="00C95285"/>
    <w:rsid w:val="00C95737"/>
    <w:rsid w:val="00C96881"/>
    <w:rsid w:val="00CA2CEC"/>
    <w:rsid w:val="00CA3C62"/>
    <w:rsid w:val="00CA6179"/>
    <w:rsid w:val="00CA7105"/>
    <w:rsid w:val="00CA7A03"/>
    <w:rsid w:val="00CA7C39"/>
    <w:rsid w:val="00CB207B"/>
    <w:rsid w:val="00CB42E7"/>
    <w:rsid w:val="00CB6EA2"/>
    <w:rsid w:val="00CC1785"/>
    <w:rsid w:val="00CC6144"/>
    <w:rsid w:val="00CC65E2"/>
    <w:rsid w:val="00CD00BB"/>
    <w:rsid w:val="00CD06A9"/>
    <w:rsid w:val="00CD0D46"/>
    <w:rsid w:val="00CD2393"/>
    <w:rsid w:val="00CD56F0"/>
    <w:rsid w:val="00CD5BDD"/>
    <w:rsid w:val="00CD6A5A"/>
    <w:rsid w:val="00CE26FD"/>
    <w:rsid w:val="00CE2E89"/>
    <w:rsid w:val="00CE3282"/>
    <w:rsid w:val="00CE3678"/>
    <w:rsid w:val="00CE553C"/>
    <w:rsid w:val="00CF0333"/>
    <w:rsid w:val="00CF1979"/>
    <w:rsid w:val="00CF2520"/>
    <w:rsid w:val="00CF4E4E"/>
    <w:rsid w:val="00CF6E04"/>
    <w:rsid w:val="00D13F53"/>
    <w:rsid w:val="00D142AD"/>
    <w:rsid w:val="00D209E3"/>
    <w:rsid w:val="00D24C8A"/>
    <w:rsid w:val="00D24E36"/>
    <w:rsid w:val="00D303A4"/>
    <w:rsid w:val="00D3119A"/>
    <w:rsid w:val="00D32FB9"/>
    <w:rsid w:val="00D33636"/>
    <w:rsid w:val="00D34173"/>
    <w:rsid w:val="00D37094"/>
    <w:rsid w:val="00D37120"/>
    <w:rsid w:val="00D40BBD"/>
    <w:rsid w:val="00D41D23"/>
    <w:rsid w:val="00D426F4"/>
    <w:rsid w:val="00D438CA"/>
    <w:rsid w:val="00D525A0"/>
    <w:rsid w:val="00D576BC"/>
    <w:rsid w:val="00D60D41"/>
    <w:rsid w:val="00D62400"/>
    <w:rsid w:val="00D6315B"/>
    <w:rsid w:val="00D70087"/>
    <w:rsid w:val="00D716B8"/>
    <w:rsid w:val="00D71E5F"/>
    <w:rsid w:val="00D7374B"/>
    <w:rsid w:val="00D73AE3"/>
    <w:rsid w:val="00D8033C"/>
    <w:rsid w:val="00D8118A"/>
    <w:rsid w:val="00D81542"/>
    <w:rsid w:val="00D83F17"/>
    <w:rsid w:val="00D84A19"/>
    <w:rsid w:val="00D84FC2"/>
    <w:rsid w:val="00D8683B"/>
    <w:rsid w:val="00D86CDA"/>
    <w:rsid w:val="00D91975"/>
    <w:rsid w:val="00D92228"/>
    <w:rsid w:val="00D94834"/>
    <w:rsid w:val="00D9658C"/>
    <w:rsid w:val="00D974AB"/>
    <w:rsid w:val="00DA48B4"/>
    <w:rsid w:val="00DA6552"/>
    <w:rsid w:val="00DB1D56"/>
    <w:rsid w:val="00DB4E86"/>
    <w:rsid w:val="00DB6A96"/>
    <w:rsid w:val="00DC1907"/>
    <w:rsid w:val="00DC2C89"/>
    <w:rsid w:val="00DC35B4"/>
    <w:rsid w:val="00DD061A"/>
    <w:rsid w:val="00DD1C53"/>
    <w:rsid w:val="00DD503A"/>
    <w:rsid w:val="00DD5BF4"/>
    <w:rsid w:val="00DD6EE5"/>
    <w:rsid w:val="00DE7084"/>
    <w:rsid w:val="00DE79C1"/>
    <w:rsid w:val="00DF0BBD"/>
    <w:rsid w:val="00DF0FDE"/>
    <w:rsid w:val="00DF2602"/>
    <w:rsid w:val="00DF35C3"/>
    <w:rsid w:val="00DF3A1C"/>
    <w:rsid w:val="00DF4786"/>
    <w:rsid w:val="00DF6A34"/>
    <w:rsid w:val="00E01617"/>
    <w:rsid w:val="00E033DC"/>
    <w:rsid w:val="00E05F9C"/>
    <w:rsid w:val="00E23665"/>
    <w:rsid w:val="00E30C9A"/>
    <w:rsid w:val="00E320DA"/>
    <w:rsid w:val="00E33A59"/>
    <w:rsid w:val="00E34A6C"/>
    <w:rsid w:val="00E36E9E"/>
    <w:rsid w:val="00E447C6"/>
    <w:rsid w:val="00E4772D"/>
    <w:rsid w:val="00E60926"/>
    <w:rsid w:val="00E6206B"/>
    <w:rsid w:val="00E62962"/>
    <w:rsid w:val="00E63483"/>
    <w:rsid w:val="00E63C3A"/>
    <w:rsid w:val="00E6511D"/>
    <w:rsid w:val="00E71D20"/>
    <w:rsid w:val="00E71ED9"/>
    <w:rsid w:val="00E7241D"/>
    <w:rsid w:val="00E7328C"/>
    <w:rsid w:val="00E74821"/>
    <w:rsid w:val="00E825F2"/>
    <w:rsid w:val="00E82FC8"/>
    <w:rsid w:val="00E91F46"/>
    <w:rsid w:val="00E94B49"/>
    <w:rsid w:val="00E9615C"/>
    <w:rsid w:val="00E967D3"/>
    <w:rsid w:val="00E96B51"/>
    <w:rsid w:val="00E9798D"/>
    <w:rsid w:val="00EA2EC3"/>
    <w:rsid w:val="00EA2F5B"/>
    <w:rsid w:val="00EA4305"/>
    <w:rsid w:val="00EA4CCE"/>
    <w:rsid w:val="00EA5318"/>
    <w:rsid w:val="00EA53F8"/>
    <w:rsid w:val="00EB23F0"/>
    <w:rsid w:val="00EB266C"/>
    <w:rsid w:val="00EB3035"/>
    <w:rsid w:val="00EB306A"/>
    <w:rsid w:val="00EB4DAD"/>
    <w:rsid w:val="00EB52A0"/>
    <w:rsid w:val="00EC048C"/>
    <w:rsid w:val="00EC0704"/>
    <w:rsid w:val="00EC1A40"/>
    <w:rsid w:val="00EC3049"/>
    <w:rsid w:val="00EC3167"/>
    <w:rsid w:val="00EC419D"/>
    <w:rsid w:val="00ED3997"/>
    <w:rsid w:val="00EE3A30"/>
    <w:rsid w:val="00EE430D"/>
    <w:rsid w:val="00EE6EA6"/>
    <w:rsid w:val="00EF2A7C"/>
    <w:rsid w:val="00EF7A96"/>
    <w:rsid w:val="00F039A4"/>
    <w:rsid w:val="00F05187"/>
    <w:rsid w:val="00F054D3"/>
    <w:rsid w:val="00F074DC"/>
    <w:rsid w:val="00F103CC"/>
    <w:rsid w:val="00F160D2"/>
    <w:rsid w:val="00F20C79"/>
    <w:rsid w:val="00F21631"/>
    <w:rsid w:val="00F27692"/>
    <w:rsid w:val="00F27F0C"/>
    <w:rsid w:val="00F3149D"/>
    <w:rsid w:val="00F31CE3"/>
    <w:rsid w:val="00F3510D"/>
    <w:rsid w:val="00F37FEB"/>
    <w:rsid w:val="00F406BC"/>
    <w:rsid w:val="00F4526E"/>
    <w:rsid w:val="00F47078"/>
    <w:rsid w:val="00F50285"/>
    <w:rsid w:val="00F515A6"/>
    <w:rsid w:val="00F51FE8"/>
    <w:rsid w:val="00F52D9F"/>
    <w:rsid w:val="00F55AFC"/>
    <w:rsid w:val="00F62B3E"/>
    <w:rsid w:val="00F63916"/>
    <w:rsid w:val="00F63C17"/>
    <w:rsid w:val="00F64D4A"/>
    <w:rsid w:val="00F7439D"/>
    <w:rsid w:val="00F74E06"/>
    <w:rsid w:val="00F750C6"/>
    <w:rsid w:val="00F75E6F"/>
    <w:rsid w:val="00F80ACB"/>
    <w:rsid w:val="00F81A0C"/>
    <w:rsid w:val="00F85481"/>
    <w:rsid w:val="00F95AFA"/>
    <w:rsid w:val="00F97014"/>
    <w:rsid w:val="00FA0932"/>
    <w:rsid w:val="00FA2B58"/>
    <w:rsid w:val="00FA6BC8"/>
    <w:rsid w:val="00FA6C64"/>
    <w:rsid w:val="00FB144C"/>
    <w:rsid w:val="00FB2321"/>
    <w:rsid w:val="00FB2DB4"/>
    <w:rsid w:val="00FC06D7"/>
    <w:rsid w:val="00FC20DC"/>
    <w:rsid w:val="00FC2175"/>
    <w:rsid w:val="00FC2B95"/>
    <w:rsid w:val="00FC55D9"/>
    <w:rsid w:val="00FD08BA"/>
    <w:rsid w:val="00FD14DD"/>
    <w:rsid w:val="00FD2204"/>
    <w:rsid w:val="00FD242F"/>
    <w:rsid w:val="00FD7526"/>
    <w:rsid w:val="00FD76BC"/>
    <w:rsid w:val="00FD773B"/>
    <w:rsid w:val="00FE3D52"/>
    <w:rsid w:val="00FE4AB7"/>
    <w:rsid w:val="00FE536A"/>
    <w:rsid w:val="00FF05AC"/>
    <w:rsid w:val="00FF4B71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87526"/>
  <w15:chartTrackingRefBased/>
  <w15:docId w15:val="{E9C7CCC8-80A8-442C-8FBA-749FCE3A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7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B5990-955D-40E5-970E-4D6DF716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974</Words>
  <Characters>5848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Aneta ...</cp:lastModifiedBy>
  <cp:revision>2</cp:revision>
  <cp:lastPrinted>2022-11-09T07:37:00Z</cp:lastPrinted>
  <dcterms:created xsi:type="dcterms:W3CDTF">2026-04-01T12:47:00Z</dcterms:created>
  <dcterms:modified xsi:type="dcterms:W3CDTF">2026-04-01T12:47:00Z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1e1916862d51e95dc9da51d86033b6364a5594618dd49f3296f13ce9d46449cc</vt:lpwstr>
  </property>
</Properties>
</file>